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7D89" w14:textId="77777777" w:rsidR="00B74E33" w:rsidRDefault="00B74E33"/>
    <w:tbl>
      <w:tblPr>
        <w:tblStyle w:val="Tabel-Gitter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8080"/>
      </w:tblGrid>
      <w:tr w:rsidR="00D65CFC" w:rsidRPr="007457E2" w14:paraId="1B7BD6AD" w14:textId="77777777" w:rsidTr="00105339">
        <w:tc>
          <w:tcPr>
            <w:tcW w:w="10348" w:type="dxa"/>
            <w:gridSpan w:val="2"/>
            <w:shd w:val="clear" w:color="auto" w:fill="00B0F0"/>
          </w:tcPr>
          <w:p w14:paraId="25653A68" w14:textId="77777777" w:rsidR="00D65CFC" w:rsidRPr="000A735D" w:rsidRDefault="00D65CFC" w:rsidP="001C1BD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</w:p>
          <w:p w14:paraId="65FAE548" w14:textId="32643CAA" w:rsidR="00D65CFC" w:rsidRPr="007457E2" w:rsidRDefault="00D65CFC" w:rsidP="00D65CFC">
            <w:pPr>
              <w:tabs>
                <w:tab w:val="left" w:pos="750"/>
                <w:tab w:val="center" w:pos="3932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7457E2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  <w:lang w:val="en-US"/>
              </w:rPr>
              <w:t xml:space="preserve">Mental </w:t>
            </w:r>
            <w:proofErr w:type="spellStart"/>
            <w:r w:rsidRPr="007457E2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  <w:lang w:val="en-US"/>
              </w:rPr>
              <w:t>sundhed</w:t>
            </w:r>
            <w:proofErr w:type="spellEnd"/>
            <w:r w:rsidRPr="007457E2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457E2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  <w:lang w:val="en-US"/>
              </w:rPr>
              <w:t>i</w:t>
            </w:r>
            <w:proofErr w:type="spellEnd"/>
            <w:r w:rsidRPr="007457E2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  <w:lang w:val="en-US"/>
              </w:rPr>
              <w:t xml:space="preserve"> Dual Career</w:t>
            </w:r>
          </w:p>
          <w:p w14:paraId="1C9F047C" w14:textId="39CF6FA5" w:rsidR="00D65CFC" w:rsidRPr="007457E2" w:rsidRDefault="00D65CFC" w:rsidP="0027268B">
            <w:pPr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C453D4" w:rsidRPr="00376950" w14:paraId="376FC735" w14:textId="77777777" w:rsidTr="001A38F6">
        <w:tc>
          <w:tcPr>
            <w:tcW w:w="2268" w:type="dxa"/>
          </w:tcPr>
          <w:p w14:paraId="00A37C0E" w14:textId="77777777" w:rsidR="00C453D4" w:rsidRPr="00376950" w:rsidRDefault="008F527C" w:rsidP="00D575C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Introduktion</w:t>
            </w:r>
          </w:p>
        </w:tc>
        <w:tc>
          <w:tcPr>
            <w:tcW w:w="8080" w:type="dxa"/>
          </w:tcPr>
          <w:p w14:paraId="593FB7A6" w14:textId="07A4E446" w:rsidR="00630859" w:rsidRDefault="00DD0A07" w:rsidP="0027268B">
            <w:pPr>
              <w:rPr>
                <w:rFonts w:asciiTheme="minorHAnsi" w:hAnsiTheme="minorHAnsi"/>
                <w:szCs w:val="24"/>
              </w:rPr>
            </w:pPr>
            <w:bookmarkStart w:id="0" w:name="_Hlk529520871"/>
            <w:r>
              <w:rPr>
                <w:rFonts w:asciiTheme="minorHAnsi" w:hAnsiTheme="minorHAnsi"/>
                <w:szCs w:val="24"/>
              </w:rPr>
              <w:t xml:space="preserve">I regi af vores nye samarbejde – Odense Talentudvikling – vil </w:t>
            </w:r>
            <w:r w:rsidR="00B74E33">
              <w:rPr>
                <w:rFonts w:asciiTheme="minorHAnsi" w:hAnsiTheme="minorHAnsi"/>
                <w:szCs w:val="24"/>
              </w:rPr>
              <w:t>Tornbjerg Gymnasium og Odense Kommune</w:t>
            </w:r>
            <w:r>
              <w:rPr>
                <w:rFonts w:asciiTheme="minorHAnsi" w:hAnsiTheme="minorHAnsi"/>
                <w:szCs w:val="24"/>
              </w:rPr>
              <w:t xml:space="preserve"> hermed gerne invitere til </w:t>
            </w:r>
            <w:r w:rsidR="0031390F">
              <w:rPr>
                <w:rFonts w:asciiTheme="minorHAnsi" w:hAnsiTheme="minorHAnsi"/>
                <w:szCs w:val="24"/>
              </w:rPr>
              <w:t xml:space="preserve">3 </w:t>
            </w:r>
            <w:r>
              <w:rPr>
                <w:rFonts w:asciiTheme="minorHAnsi" w:hAnsiTheme="minorHAnsi"/>
                <w:szCs w:val="24"/>
              </w:rPr>
              <w:t xml:space="preserve">nye workshops med inspiration, faglige input og </w:t>
            </w:r>
            <w:proofErr w:type="spellStart"/>
            <w:r>
              <w:rPr>
                <w:rFonts w:asciiTheme="minorHAnsi" w:hAnsiTheme="minorHAnsi"/>
                <w:szCs w:val="24"/>
              </w:rPr>
              <w:t>networking</w:t>
            </w:r>
            <w:proofErr w:type="spellEnd"/>
            <w:r w:rsidR="0031390F">
              <w:rPr>
                <w:rFonts w:asciiTheme="minorHAnsi" w:hAnsiTheme="minorHAnsi"/>
                <w:szCs w:val="24"/>
              </w:rPr>
              <w:t>:</w:t>
            </w:r>
          </w:p>
          <w:p w14:paraId="2073D35C" w14:textId="1680276C" w:rsidR="0031390F" w:rsidRDefault="0031390F" w:rsidP="0027268B">
            <w:pPr>
              <w:rPr>
                <w:rFonts w:asciiTheme="minorHAnsi" w:hAnsiTheme="minorHAnsi"/>
                <w:szCs w:val="24"/>
              </w:rPr>
            </w:pPr>
          </w:p>
          <w:p w14:paraId="4D751A26" w14:textId="178CED81" w:rsidR="0031390F" w:rsidRDefault="0031390F" w:rsidP="0031390F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Tirsdag den 28. september 2021, kl. 17.00 – 21.00 på Nature Energy Park</w:t>
            </w:r>
          </w:p>
          <w:p w14:paraId="1480216B" w14:textId="33F063FB" w:rsidR="0031390F" w:rsidRDefault="0031390F" w:rsidP="0031390F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Mandag den 11. oktober 2021, kl. 17.00 – 21.00 på Nature Energy Park</w:t>
            </w:r>
          </w:p>
          <w:p w14:paraId="28386C00" w14:textId="47E2C21C" w:rsidR="0031390F" w:rsidRPr="0031390F" w:rsidRDefault="0031390F" w:rsidP="0031390F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Onsdag den 17. november 2021, kl. 17.00 – 21.00 på Nature Energy Park</w:t>
            </w:r>
          </w:p>
          <w:p w14:paraId="7C753614" w14:textId="77777777" w:rsidR="00DB0CB7" w:rsidRDefault="00DB0CB7" w:rsidP="0027268B">
            <w:pPr>
              <w:rPr>
                <w:rFonts w:asciiTheme="minorHAnsi" w:hAnsiTheme="minorHAnsi"/>
                <w:szCs w:val="24"/>
              </w:rPr>
            </w:pPr>
          </w:p>
          <w:p w14:paraId="55B6CA5C" w14:textId="48B8EB55" w:rsidR="0031390F" w:rsidRPr="0048004E" w:rsidRDefault="00DB0CB7" w:rsidP="0027268B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Intentionen er at </w:t>
            </w:r>
            <w:r w:rsidR="00602970" w:rsidRPr="0048004E">
              <w:rPr>
                <w:rFonts w:asciiTheme="minorHAnsi" w:hAnsiTheme="minorHAnsi"/>
                <w:color w:val="000000" w:themeColor="text1"/>
                <w:szCs w:val="24"/>
              </w:rPr>
              <w:t xml:space="preserve">drøfte talentudvikling </w:t>
            </w:r>
            <w:r w:rsidR="0031390F" w:rsidRPr="0048004E">
              <w:rPr>
                <w:rFonts w:asciiTheme="minorHAnsi" w:hAnsiTheme="minorHAnsi"/>
                <w:color w:val="000000" w:themeColor="text1"/>
                <w:szCs w:val="24"/>
              </w:rPr>
              <w:t>med særligt fokus på udøvernes</w:t>
            </w:r>
            <w:r w:rsidR="0058569F" w:rsidRPr="0048004E">
              <w:rPr>
                <w:rFonts w:asciiTheme="minorHAnsi" w:hAnsiTheme="minorHAnsi"/>
                <w:color w:val="000000" w:themeColor="text1"/>
                <w:szCs w:val="24"/>
              </w:rPr>
              <w:t xml:space="preserve"> mentale su</w:t>
            </w:r>
            <w:r w:rsidR="00955928">
              <w:rPr>
                <w:rFonts w:asciiTheme="minorHAnsi" w:hAnsiTheme="minorHAnsi"/>
                <w:color w:val="000000" w:themeColor="text1"/>
                <w:szCs w:val="24"/>
              </w:rPr>
              <w:t xml:space="preserve">ndhed i en Dual </w:t>
            </w:r>
            <w:proofErr w:type="spellStart"/>
            <w:r w:rsidR="00955928">
              <w:rPr>
                <w:rFonts w:asciiTheme="minorHAnsi" w:hAnsiTheme="minorHAnsi"/>
                <w:color w:val="000000" w:themeColor="text1"/>
                <w:szCs w:val="24"/>
              </w:rPr>
              <w:t>Career</w:t>
            </w:r>
            <w:proofErr w:type="spellEnd"/>
            <w:r w:rsidR="00955928">
              <w:rPr>
                <w:rFonts w:asciiTheme="minorHAnsi" w:hAnsiTheme="minorHAnsi"/>
                <w:color w:val="000000" w:themeColor="text1"/>
                <w:szCs w:val="24"/>
              </w:rPr>
              <w:t xml:space="preserve"> ud fra temaerne</w:t>
            </w:r>
            <w:r w:rsidR="0031390F" w:rsidRPr="0048004E">
              <w:rPr>
                <w:rFonts w:asciiTheme="minorHAnsi" w:hAnsiTheme="minorHAnsi"/>
                <w:color w:val="000000" w:themeColor="text1"/>
                <w:szCs w:val="24"/>
              </w:rPr>
              <w:t>:</w:t>
            </w:r>
          </w:p>
          <w:p w14:paraId="56A627C1" w14:textId="2BC1168A" w:rsidR="0031390F" w:rsidRPr="00FE4661" w:rsidRDefault="00FE4661" w:rsidP="0031390F">
            <w:pPr>
              <w:pStyle w:val="Listeafsnit"/>
              <w:numPr>
                <w:ilvl w:val="0"/>
                <w:numId w:val="15"/>
              </w:numPr>
              <w:rPr>
                <w:rFonts w:asciiTheme="minorHAnsi" w:hAnsiTheme="minorHAnsi"/>
                <w:szCs w:val="24"/>
              </w:rPr>
            </w:pPr>
            <w:r w:rsidRPr="00FE4661">
              <w:rPr>
                <w:rFonts w:asciiTheme="minorHAnsi" w:hAnsiTheme="minorHAnsi"/>
                <w:bCs/>
                <w:szCs w:val="24"/>
              </w:rPr>
              <w:t>Hvad er mental sundhed i eliteidræt?</w:t>
            </w:r>
          </w:p>
          <w:p w14:paraId="138A6C51" w14:textId="77777777" w:rsidR="00FE4661" w:rsidRPr="00FE4661" w:rsidRDefault="00FE4661" w:rsidP="00FE4661">
            <w:pPr>
              <w:pStyle w:val="Listeafsnit"/>
              <w:numPr>
                <w:ilvl w:val="0"/>
                <w:numId w:val="15"/>
              </w:numPr>
              <w:rPr>
                <w:rFonts w:asciiTheme="minorHAnsi" w:hAnsiTheme="minorHAnsi"/>
                <w:bCs/>
                <w:szCs w:val="24"/>
              </w:rPr>
            </w:pPr>
            <w:r w:rsidRPr="00FE4661">
              <w:rPr>
                <w:rFonts w:asciiTheme="minorHAnsi" w:hAnsiTheme="minorHAnsi"/>
                <w:bCs/>
                <w:szCs w:val="24"/>
              </w:rPr>
              <w:t>Hvad kendetegner det gode udviklingsmiljø?</w:t>
            </w:r>
          </w:p>
          <w:p w14:paraId="42FCDCA9" w14:textId="684D376F" w:rsidR="00313566" w:rsidRPr="00FE4661" w:rsidRDefault="00FE4661" w:rsidP="00FE4661">
            <w:pPr>
              <w:pStyle w:val="Listeafsnit"/>
              <w:numPr>
                <w:ilvl w:val="0"/>
                <w:numId w:val="15"/>
              </w:numPr>
              <w:rPr>
                <w:rFonts w:asciiTheme="minorHAnsi" w:hAnsiTheme="minorHAnsi"/>
                <w:bCs/>
                <w:szCs w:val="24"/>
              </w:rPr>
            </w:pPr>
            <w:r w:rsidRPr="00FE4661">
              <w:rPr>
                <w:rFonts w:asciiTheme="minorHAnsi" w:hAnsiTheme="minorHAnsi"/>
                <w:bCs/>
                <w:szCs w:val="24"/>
              </w:rPr>
              <w:t>Hvordan skaber vi strategier for fremtidens bæredygtige</w:t>
            </w:r>
            <w:r w:rsidR="00FE584F"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="00FE584F" w:rsidRPr="00766635">
              <w:rPr>
                <w:rFonts w:asciiTheme="minorHAnsi" w:hAnsiTheme="minorHAnsi"/>
                <w:bCs/>
                <w:szCs w:val="24"/>
              </w:rPr>
              <w:t>eliteidrætsmiljøer</w:t>
            </w:r>
            <w:r w:rsidRPr="00FE4661"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="00FE584F">
              <w:rPr>
                <w:rFonts w:asciiTheme="minorHAnsi" w:hAnsiTheme="minorHAnsi"/>
                <w:bCs/>
                <w:szCs w:val="24"/>
              </w:rPr>
              <w:t xml:space="preserve">i </w:t>
            </w:r>
            <w:r w:rsidRPr="00FE4661">
              <w:rPr>
                <w:rFonts w:asciiTheme="minorHAnsi" w:hAnsiTheme="minorHAnsi"/>
                <w:bCs/>
                <w:szCs w:val="24"/>
              </w:rPr>
              <w:t>Odense?</w:t>
            </w:r>
          </w:p>
          <w:p w14:paraId="4085EE04" w14:textId="77777777" w:rsidR="00FE4661" w:rsidRPr="0048004E" w:rsidRDefault="00FE4661" w:rsidP="00911D54">
            <w:pPr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14:paraId="0F01142D" w14:textId="4E0C6340" w:rsidR="00C453D4" w:rsidRPr="00376950" w:rsidRDefault="0087483F" w:rsidP="0027268B">
            <w:pPr>
              <w:rPr>
                <w:rFonts w:asciiTheme="minorHAnsi" w:hAnsiTheme="minorHAnsi"/>
                <w:szCs w:val="24"/>
              </w:rPr>
            </w:pPr>
            <w:r w:rsidRPr="0048004E">
              <w:rPr>
                <w:rFonts w:asciiTheme="minorHAnsi" w:hAnsiTheme="minorHAnsi"/>
                <w:color w:val="000000" w:themeColor="text1"/>
                <w:szCs w:val="24"/>
              </w:rPr>
              <w:t xml:space="preserve">Formen vil være </w:t>
            </w:r>
            <w:r w:rsidR="00313566" w:rsidRPr="0048004E">
              <w:rPr>
                <w:rFonts w:asciiTheme="minorHAnsi" w:hAnsiTheme="minorHAnsi"/>
                <w:color w:val="000000" w:themeColor="text1"/>
                <w:szCs w:val="24"/>
              </w:rPr>
              <w:t>en vekselvirkning mellem input fra dagens oplægsholder</w:t>
            </w:r>
            <w:r w:rsidR="0031390F" w:rsidRPr="0048004E">
              <w:rPr>
                <w:rFonts w:asciiTheme="minorHAnsi" w:hAnsiTheme="minorHAnsi"/>
                <w:color w:val="000000" w:themeColor="text1"/>
                <w:szCs w:val="24"/>
              </w:rPr>
              <w:t>, input fra udvalgte klubber samt gruppearbejde med fokus på</w:t>
            </w:r>
            <w:r w:rsidR="00B74E33" w:rsidRPr="0048004E">
              <w:rPr>
                <w:rFonts w:asciiTheme="minorHAnsi" w:hAnsiTheme="minorHAnsi"/>
                <w:color w:val="000000" w:themeColor="text1"/>
                <w:szCs w:val="24"/>
              </w:rPr>
              <w:t xml:space="preserve"> udvikling af konkrete </w:t>
            </w:r>
            <w:r w:rsidR="001A38F6" w:rsidRPr="0048004E">
              <w:rPr>
                <w:rFonts w:asciiTheme="minorHAnsi" w:hAnsiTheme="minorHAnsi"/>
                <w:color w:val="000000" w:themeColor="text1"/>
                <w:szCs w:val="24"/>
              </w:rPr>
              <w:t>produkter</w:t>
            </w:r>
            <w:r w:rsidR="00B74E33" w:rsidRPr="0048004E">
              <w:rPr>
                <w:rFonts w:asciiTheme="minorHAnsi" w:hAnsiTheme="minorHAnsi"/>
                <w:color w:val="000000" w:themeColor="text1"/>
                <w:szCs w:val="24"/>
              </w:rPr>
              <w:t xml:space="preserve"> for egen klub.</w:t>
            </w:r>
            <w:bookmarkEnd w:id="0"/>
          </w:p>
        </w:tc>
      </w:tr>
      <w:tr w:rsidR="00C453D4" w:rsidRPr="00376950" w14:paraId="6793773D" w14:textId="77777777" w:rsidTr="001A38F6">
        <w:tc>
          <w:tcPr>
            <w:tcW w:w="2268" w:type="dxa"/>
          </w:tcPr>
          <w:p w14:paraId="0D040D2E" w14:textId="10729395" w:rsidR="00C453D4" w:rsidRPr="00376950" w:rsidRDefault="00865D5B" w:rsidP="00D575CF">
            <w:pPr>
              <w:rPr>
                <w:rFonts w:asciiTheme="minorHAnsi" w:hAnsiTheme="minorHAnsi"/>
                <w:szCs w:val="24"/>
              </w:rPr>
            </w:pPr>
            <w:r w:rsidRPr="00376950">
              <w:rPr>
                <w:rFonts w:asciiTheme="minorHAnsi" w:hAnsiTheme="minorHAnsi"/>
                <w:szCs w:val="24"/>
              </w:rPr>
              <w:t>Deltage</w:t>
            </w:r>
            <w:r w:rsidR="003D2BA7">
              <w:rPr>
                <w:rFonts w:asciiTheme="minorHAnsi" w:hAnsiTheme="minorHAnsi"/>
                <w:szCs w:val="24"/>
              </w:rPr>
              <w:t>lse</w:t>
            </w:r>
          </w:p>
        </w:tc>
        <w:tc>
          <w:tcPr>
            <w:tcW w:w="8080" w:type="dxa"/>
          </w:tcPr>
          <w:p w14:paraId="4252D291" w14:textId="1694883C" w:rsidR="00911D54" w:rsidRDefault="004D70DF" w:rsidP="00D575CF">
            <w:pPr>
              <w:rPr>
                <w:rFonts w:asciiTheme="minorHAnsi" w:hAnsiTheme="minorHAnsi"/>
                <w:szCs w:val="24"/>
              </w:rPr>
            </w:pPr>
            <w:r w:rsidRPr="00376950">
              <w:rPr>
                <w:rFonts w:asciiTheme="minorHAnsi" w:hAnsiTheme="minorHAnsi"/>
                <w:szCs w:val="24"/>
              </w:rPr>
              <w:t xml:space="preserve">Den primære målgruppe er </w:t>
            </w:r>
            <w:r w:rsidR="00EA77E8">
              <w:rPr>
                <w:rFonts w:asciiTheme="minorHAnsi" w:hAnsiTheme="minorHAnsi"/>
                <w:szCs w:val="24"/>
              </w:rPr>
              <w:t xml:space="preserve">klubledelsen, </w:t>
            </w:r>
            <w:r w:rsidR="00AB7F08" w:rsidRPr="00376950">
              <w:rPr>
                <w:rFonts w:asciiTheme="minorHAnsi" w:hAnsiTheme="minorHAnsi"/>
                <w:szCs w:val="24"/>
              </w:rPr>
              <w:t xml:space="preserve">sportschefer, talentudviklingschefer samt </w:t>
            </w:r>
            <w:r w:rsidRPr="00376950">
              <w:rPr>
                <w:rFonts w:asciiTheme="minorHAnsi" w:hAnsiTheme="minorHAnsi"/>
                <w:szCs w:val="24"/>
              </w:rPr>
              <w:t xml:space="preserve">trænere, der spiller en central rolle </w:t>
            </w:r>
            <w:r w:rsidR="00CD1D61" w:rsidRPr="00376950">
              <w:rPr>
                <w:rFonts w:asciiTheme="minorHAnsi" w:hAnsiTheme="minorHAnsi"/>
                <w:szCs w:val="24"/>
              </w:rPr>
              <w:t>på talentudviklingsområdet i klubberne</w:t>
            </w:r>
            <w:r w:rsidR="000A735D">
              <w:rPr>
                <w:rFonts w:asciiTheme="minorHAnsi" w:hAnsiTheme="minorHAnsi"/>
                <w:szCs w:val="24"/>
              </w:rPr>
              <w:t xml:space="preserve"> samt</w:t>
            </w:r>
            <w:r w:rsidR="002345C4">
              <w:rPr>
                <w:rFonts w:asciiTheme="minorHAnsi" w:hAnsiTheme="minorHAnsi"/>
                <w:szCs w:val="24"/>
              </w:rPr>
              <w:t xml:space="preserve"> diverse samarbejdspartnere</w:t>
            </w:r>
            <w:r w:rsidR="00313566">
              <w:rPr>
                <w:rFonts w:asciiTheme="minorHAnsi" w:hAnsiTheme="minorHAnsi"/>
                <w:szCs w:val="24"/>
              </w:rPr>
              <w:t>.</w:t>
            </w:r>
          </w:p>
          <w:p w14:paraId="5B3B15C0" w14:textId="04BE4A2F" w:rsidR="003D2BA7" w:rsidRDefault="003D2BA7" w:rsidP="00D575CF">
            <w:pPr>
              <w:rPr>
                <w:rFonts w:asciiTheme="minorHAnsi" w:hAnsiTheme="minorHAnsi"/>
                <w:szCs w:val="24"/>
              </w:rPr>
            </w:pPr>
          </w:p>
          <w:p w14:paraId="1330A1FA" w14:textId="1055D1C4" w:rsidR="003D2BA7" w:rsidRPr="00376950" w:rsidRDefault="003D2BA7" w:rsidP="00D575C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Vi regner med at deltagerne som udgangspunkt er med alle tre gange. </w:t>
            </w:r>
          </w:p>
          <w:p w14:paraId="7E64DFB6" w14:textId="77777777" w:rsidR="00CD1D61" w:rsidRPr="00376950" w:rsidRDefault="00CD1D61" w:rsidP="00D575CF">
            <w:pPr>
              <w:rPr>
                <w:rFonts w:asciiTheme="minorHAnsi" w:hAnsiTheme="minorHAnsi"/>
                <w:szCs w:val="24"/>
              </w:rPr>
            </w:pPr>
          </w:p>
          <w:p w14:paraId="083154EB" w14:textId="13632E49" w:rsidR="00BE2E39" w:rsidRPr="00376950" w:rsidRDefault="00CD1D61" w:rsidP="00CD1D61">
            <w:pPr>
              <w:rPr>
                <w:rFonts w:asciiTheme="minorHAnsi" w:hAnsiTheme="minorHAnsi"/>
                <w:szCs w:val="24"/>
              </w:rPr>
            </w:pPr>
            <w:r w:rsidRPr="00376950">
              <w:rPr>
                <w:rFonts w:asciiTheme="minorHAnsi" w:hAnsiTheme="minorHAnsi"/>
                <w:szCs w:val="24"/>
              </w:rPr>
              <w:t xml:space="preserve">Det vil give rigtig god mening at møde op med </w:t>
            </w:r>
            <w:r w:rsidR="00B74E33">
              <w:rPr>
                <w:rFonts w:asciiTheme="minorHAnsi" w:hAnsiTheme="minorHAnsi"/>
                <w:szCs w:val="24"/>
              </w:rPr>
              <w:t>min.</w:t>
            </w:r>
            <w:r w:rsidRPr="00376950">
              <w:rPr>
                <w:rFonts w:asciiTheme="minorHAnsi" w:hAnsiTheme="minorHAnsi"/>
                <w:szCs w:val="24"/>
              </w:rPr>
              <w:t xml:space="preserve"> </w:t>
            </w:r>
            <w:r w:rsidR="00566004" w:rsidRPr="00376950">
              <w:rPr>
                <w:rFonts w:asciiTheme="minorHAnsi" w:hAnsiTheme="minorHAnsi"/>
                <w:szCs w:val="24"/>
              </w:rPr>
              <w:t>3</w:t>
            </w:r>
            <w:r w:rsidR="006E370A" w:rsidRPr="00376950">
              <w:rPr>
                <w:rFonts w:asciiTheme="minorHAnsi" w:hAnsiTheme="minorHAnsi"/>
                <w:szCs w:val="24"/>
              </w:rPr>
              <w:t>-5</w:t>
            </w:r>
            <w:r w:rsidR="00566004" w:rsidRPr="00376950">
              <w:rPr>
                <w:rFonts w:asciiTheme="minorHAnsi" w:hAnsiTheme="minorHAnsi"/>
                <w:szCs w:val="24"/>
              </w:rPr>
              <w:t xml:space="preserve"> </w:t>
            </w:r>
            <w:r w:rsidRPr="00376950">
              <w:rPr>
                <w:rFonts w:asciiTheme="minorHAnsi" w:hAnsiTheme="minorHAnsi"/>
                <w:szCs w:val="24"/>
              </w:rPr>
              <w:t>deltagere pr. klub</w:t>
            </w:r>
          </w:p>
        </w:tc>
      </w:tr>
      <w:tr w:rsidR="00865D5B" w:rsidRPr="00376950" w14:paraId="5BEDB6FD" w14:textId="77777777" w:rsidTr="001A38F6">
        <w:tc>
          <w:tcPr>
            <w:tcW w:w="2268" w:type="dxa"/>
            <w:tcBorders>
              <w:bottom w:val="single" w:sz="4" w:space="0" w:color="auto"/>
            </w:tcBorders>
          </w:tcPr>
          <w:p w14:paraId="31221E02" w14:textId="77777777" w:rsidR="00865D5B" w:rsidRPr="00376950" w:rsidRDefault="00865D5B" w:rsidP="00D575CF">
            <w:pPr>
              <w:rPr>
                <w:rFonts w:asciiTheme="minorHAnsi" w:hAnsiTheme="minorHAnsi"/>
                <w:szCs w:val="24"/>
              </w:rPr>
            </w:pPr>
            <w:r w:rsidRPr="00376950">
              <w:rPr>
                <w:rFonts w:asciiTheme="minorHAnsi" w:hAnsiTheme="minorHAnsi"/>
                <w:szCs w:val="24"/>
              </w:rPr>
              <w:t>Tilmelding</w:t>
            </w:r>
          </w:p>
          <w:p w14:paraId="04E6048D" w14:textId="77777777" w:rsidR="00865D5B" w:rsidRPr="00376950" w:rsidRDefault="00865D5B" w:rsidP="00D575C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7CFDD98A" w14:textId="37E2B747" w:rsidR="006C26E3" w:rsidRPr="005A53D7" w:rsidRDefault="0027268B" w:rsidP="00D575C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F834BB">
              <w:rPr>
                <w:rFonts w:asciiTheme="minorHAnsi" w:hAnsiTheme="minorHAnsi"/>
                <w:szCs w:val="24"/>
              </w:rPr>
              <w:t>M</w:t>
            </w:r>
            <w:r w:rsidR="00865D5B" w:rsidRPr="00F834BB">
              <w:rPr>
                <w:rFonts w:asciiTheme="minorHAnsi" w:hAnsiTheme="minorHAnsi"/>
                <w:szCs w:val="24"/>
              </w:rPr>
              <w:t xml:space="preserve">ail: </w:t>
            </w:r>
            <w:hyperlink r:id="rId10" w:history="1">
              <w:r w:rsidR="006C26E3" w:rsidRPr="00F834BB">
                <w:rPr>
                  <w:rStyle w:val="Hyperlink"/>
                  <w:rFonts w:asciiTheme="minorHAnsi" w:hAnsiTheme="minorHAnsi"/>
                  <w:szCs w:val="24"/>
                </w:rPr>
                <w:t>mjoh@odense.dk</w:t>
              </w:r>
            </w:hyperlink>
            <w:r w:rsidR="006C26E3" w:rsidRPr="00F834BB">
              <w:rPr>
                <w:rStyle w:val="Hyperlink"/>
              </w:rPr>
              <w:t xml:space="preserve"> </w:t>
            </w:r>
            <w:r w:rsidR="006C26E3" w:rsidRPr="00F834BB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69FEC85E" w14:textId="77777777" w:rsidR="006C26E3" w:rsidRPr="006C26E3" w:rsidRDefault="006C26E3" w:rsidP="00D575CF">
            <w:pPr>
              <w:rPr>
                <w:rFonts w:asciiTheme="minorHAnsi" w:hAnsiTheme="minorHAnsi"/>
                <w:szCs w:val="24"/>
              </w:rPr>
            </w:pPr>
          </w:p>
          <w:p w14:paraId="5C98E398" w14:textId="318F856F" w:rsidR="00865D5B" w:rsidRPr="00376950" w:rsidRDefault="00313566" w:rsidP="00D575C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Se de enkelte workshops for tilmeldingsfrist</w:t>
            </w:r>
          </w:p>
          <w:p w14:paraId="70601C40" w14:textId="77777777" w:rsidR="00D756D8" w:rsidRDefault="00D756D8" w:rsidP="00D575CF">
            <w:pPr>
              <w:rPr>
                <w:rFonts w:asciiTheme="minorHAnsi" w:hAnsiTheme="minorHAnsi"/>
                <w:szCs w:val="24"/>
              </w:rPr>
            </w:pPr>
          </w:p>
          <w:p w14:paraId="60A2ADAD" w14:textId="3A6E4AB0" w:rsidR="004D41B3" w:rsidRPr="00376950" w:rsidRDefault="004D70DF" w:rsidP="0027268B">
            <w:pPr>
              <w:rPr>
                <w:rFonts w:asciiTheme="minorHAnsi" w:hAnsiTheme="minorHAnsi"/>
                <w:szCs w:val="24"/>
              </w:rPr>
            </w:pPr>
            <w:r w:rsidRPr="00376950">
              <w:rPr>
                <w:rFonts w:asciiTheme="minorHAnsi" w:hAnsiTheme="minorHAnsi"/>
                <w:szCs w:val="24"/>
              </w:rPr>
              <w:t>Vi vil sætte stor pris på en samlet, koordineret tilmelding fra de enkelte klubber.</w:t>
            </w:r>
          </w:p>
        </w:tc>
      </w:tr>
      <w:tr w:rsidR="00CD1D61" w:rsidRPr="00376950" w14:paraId="30E4B49B" w14:textId="77777777" w:rsidTr="001A38F6">
        <w:tc>
          <w:tcPr>
            <w:tcW w:w="2268" w:type="dxa"/>
          </w:tcPr>
          <w:p w14:paraId="7E26820E" w14:textId="77777777" w:rsidR="00CD1D61" w:rsidRPr="00376950" w:rsidRDefault="00CD1D61" w:rsidP="00E13DDB">
            <w:pPr>
              <w:rPr>
                <w:rFonts w:asciiTheme="minorHAnsi" w:hAnsiTheme="minorHAnsi"/>
                <w:szCs w:val="24"/>
              </w:rPr>
            </w:pPr>
            <w:r w:rsidRPr="00376950">
              <w:rPr>
                <w:rFonts w:asciiTheme="minorHAnsi" w:hAnsiTheme="minorHAnsi"/>
                <w:szCs w:val="24"/>
              </w:rPr>
              <w:t>Deltagelse</w:t>
            </w:r>
          </w:p>
        </w:tc>
        <w:tc>
          <w:tcPr>
            <w:tcW w:w="8080" w:type="dxa"/>
          </w:tcPr>
          <w:p w14:paraId="23F92138" w14:textId="77777777" w:rsidR="00CD1D61" w:rsidRPr="00376950" w:rsidRDefault="00CD1D61" w:rsidP="00E13DDB">
            <w:pPr>
              <w:rPr>
                <w:rFonts w:asciiTheme="minorHAnsi" w:hAnsiTheme="minorHAnsi"/>
                <w:szCs w:val="24"/>
              </w:rPr>
            </w:pPr>
            <w:r w:rsidRPr="00376950">
              <w:rPr>
                <w:rFonts w:asciiTheme="minorHAnsi" w:hAnsiTheme="minorHAnsi"/>
                <w:szCs w:val="24"/>
              </w:rPr>
              <w:t>Alle u</w:t>
            </w:r>
            <w:r w:rsidR="00CE68E2">
              <w:rPr>
                <w:rFonts w:asciiTheme="minorHAnsi" w:hAnsiTheme="minorHAnsi"/>
                <w:szCs w:val="24"/>
              </w:rPr>
              <w:t>dgifter</w:t>
            </w:r>
            <w:r w:rsidR="00983399">
              <w:rPr>
                <w:rFonts w:asciiTheme="minorHAnsi" w:hAnsiTheme="minorHAnsi"/>
                <w:szCs w:val="24"/>
              </w:rPr>
              <w:t xml:space="preserve"> afholdes af </w:t>
            </w:r>
            <w:r w:rsidRPr="00376950">
              <w:rPr>
                <w:rFonts w:asciiTheme="minorHAnsi" w:hAnsiTheme="minorHAnsi"/>
                <w:szCs w:val="24"/>
              </w:rPr>
              <w:t>Odense</w:t>
            </w:r>
            <w:r w:rsidR="00983399">
              <w:rPr>
                <w:rFonts w:asciiTheme="minorHAnsi" w:hAnsiTheme="minorHAnsi"/>
                <w:szCs w:val="24"/>
              </w:rPr>
              <w:t xml:space="preserve"> Kommune</w:t>
            </w:r>
          </w:p>
          <w:p w14:paraId="277C32B8" w14:textId="77777777" w:rsidR="00CD1D61" w:rsidRPr="00376950" w:rsidRDefault="00CD1D61" w:rsidP="00E13DDB">
            <w:pPr>
              <w:rPr>
                <w:rFonts w:asciiTheme="minorHAnsi" w:hAnsiTheme="minorHAnsi"/>
                <w:szCs w:val="24"/>
              </w:rPr>
            </w:pPr>
          </w:p>
          <w:p w14:paraId="740CFA21" w14:textId="4B5752C7" w:rsidR="00CD1D61" w:rsidRPr="00376950" w:rsidRDefault="00CD1D61" w:rsidP="00E13DDB">
            <w:pPr>
              <w:rPr>
                <w:rFonts w:asciiTheme="minorHAnsi" w:hAnsiTheme="minorHAnsi"/>
                <w:szCs w:val="24"/>
              </w:rPr>
            </w:pPr>
            <w:r w:rsidRPr="00376950">
              <w:rPr>
                <w:rFonts w:asciiTheme="minorHAnsi" w:hAnsiTheme="minorHAnsi"/>
                <w:szCs w:val="24"/>
              </w:rPr>
              <w:t xml:space="preserve">Ved udeblivelse uden afbud (senest kl. 12.00 på dagen) </w:t>
            </w:r>
            <w:r w:rsidR="00983399">
              <w:rPr>
                <w:rFonts w:asciiTheme="minorHAnsi" w:hAnsiTheme="minorHAnsi"/>
                <w:szCs w:val="24"/>
              </w:rPr>
              <w:t xml:space="preserve">forbeholder vi os retten til at </w:t>
            </w:r>
            <w:r w:rsidR="00602970">
              <w:rPr>
                <w:rFonts w:asciiTheme="minorHAnsi" w:hAnsiTheme="minorHAnsi"/>
                <w:szCs w:val="24"/>
              </w:rPr>
              <w:t>fakturere</w:t>
            </w:r>
            <w:r w:rsidRPr="00376950">
              <w:rPr>
                <w:rFonts w:asciiTheme="minorHAnsi" w:hAnsiTheme="minorHAnsi"/>
                <w:szCs w:val="24"/>
              </w:rPr>
              <w:t xml:space="preserve"> klubberne 250 kr</w:t>
            </w:r>
            <w:r w:rsidR="00566004" w:rsidRPr="00376950">
              <w:rPr>
                <w:rFonts w:asciiTheme="minorHAnsi" w:hAnsiTheme="minorHAnsi"/>
                <w:szCs w:val="24"/>
              </w:rPr>
              <w:t xml:space="preserve">. pr. </w:t>
            </w:r>
            <w:r w:rsidR="001B3251">
              <w:rPr>
                <w:rFonts w:asciiTheme="minorHAnsi" w:hAnsiTheme="minorHAnsi"/>
                <w:szCs w:val="24"/>
              </w:rPr>
              <w:t>udebleven deltager</w:t>
            </w:r>
          </w:p>
        </w:tc>
      </w:tr>
      <w:tr w:rsidR="00CD1D61" w:rsidRPr="00376950" w14:paraId="651A8471" w14:textId="77777777" w:rsidTr="001A38F6">
        <w:tc>
          <w:tcPr>
            <w:tcW w:w="2268" w:type="dxa"/>
          </w:tcPr>
          <w:p w14:paraId="5AA69AF5" w14:textId="77777777" w:rsidR="00CD1D61" w:rsidRPr="00376950" w:rsidRDefault="00CD1D61" w:rsidP="00E13DDB">
            <w:pPr>
              <w:rPr>
                <w:rFonts w:asciiTheme="minorHAnsi" w:hAnsiTheme="minorHAnsi"/>
                <w:szCs w:val="24"/>
              </w:rPr>
            </w:pPr>
            <w:r w:rsidRPr="00376950">
              <w:rPr>
                <w:rFonts w:asciiTheme="minorHAnsi" w:hAnsiTheme="minorHAnsi"/>
                <w:szCs w:val="24"/>
              </w:rPr>
              <w:t>Forplejning</w:t>
            </w:r>
          </w:p>
          <w:p w14:paraId="44939846" w14:textId="77777777" w:rsidR="00CD1D61" w:rsidRPr="00376950" w:rsidRDefault="00CD1D61" w:rsidP="00E13D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080" w:type="dxa"/>
          </w:tcPr>
          <w:p w14:paraId="129123E3" w14:textId="1E952C9C" w:rsidR="00566004" w:rsidRPr="00376950" w:rsidRDefault="003033C3" w:rsidP="00E13D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I forbindelse med de </w:t>
            </w:r>
            <w:r w:rsidR="00B74E33">
              <w:rPr>
                <w:rFonts w:asciiTheme="minorHAnsi" w:hAnsiTheme="minorHAnsi"/>
                <w:szCs w:val="24"/>
              </w:rPr>
              <w:t>3</w:t>
            </w:r>
            <w:r w:rsidR="00CD1D61" w:rsidRPr="00376950">
              <w:rPr>
                <w:rFonts w:asciiTheme="minorHAnsi" w:hAnsiTheme="minorHAnsi"/>
                <w:szCs w:val="24"/>
              </w:rPr>
              <w:t xml:space="preserve"> inspirationsaftener serveres te/kaffe/va</w:t>
            </w:r>
            <w:r w:rsidR="002345C4">
              <w:rPr>
                <w:rFonts w:asciiTheme="minorHAnsi" w:hAnsiTheme="minorHAnsi"/>
                <w:szCs w:val="24"/>
              </w:rPr>
              <w:t>nd</w:t>
            </w:r>
            <w:r w:rsidR="00B74E33">
              <w:rPr>
                <w:rFonts w:asciiTheme="minorHAnsi" w:hAnsiTheme="minorHAnsi"/>
                <w:szCs w:val="24"/>
              </w:rPr>
              <w:t>, frugt</w:t>
            </w:r>
            <w:r w:rsidR="002345C4">
              <w:rPr>
                <w:rFonts w:asciiTheme="minorHAnsi" w:hAnsiTheme="minorHAnsi"/>
                <w:szCs w:val="24"/>
              </w:rPr>
              <w:t xml:space="preserve"> + aftensmad</w:t>
            </w:r>
          </w:p>
        </w:tc>
      </w:tr>
      <w:tr w:rsidR="0048489F" w:rsidRPr="00376950" w14:paraId="31041A1C" w14:textId="77777777" w:rsidTr="001A38F6">
        <w:tc>
          <w:tcPr>
            <w:tcW w:w="2268" w:type="dxa"/>
            <w:tcBorders>
              <w:bottom w:val="single" w:sz="4" w:space="0" w:color="auto"/>
            </w:tcBorders>
          </w:tcPr>
          <w:p w14:paraId="573D4BB7" w14:textId="77777777" w:rsidR="0048489F" w:rsidRPr="00376950" w:rsidRDefault="0048489F" w:rsidP="00D575CF">
            <w:pPr>
              <w:rPr>
                <w:rFonts w:asciiTheme="minorHAnsi" w:hAnsiTheme="minorHAnsi"/>
                <w:szCs w:val="24"/>
              </w:rPr>
            </w:pPr>
            <w:r w:rsidRPr="00376950">
              <w:rPr>
                <w:rFonts w:asciiTheme="minorHAnsi" w:hAnsiTheme="minorHAnsi"/>
                <w:szCs w:val="24"/>
              </w:rPr>
              <w:t>Spørgsmål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A7D4B5B" w14:textId="44AAA7CE" w:rsidR="0048489F" w:rsidRDefault="0048489F" w:rsidP="00D575CF">
            <w:pPr>
              <w:rPr>
                <w:rFonts w:asciiTheme="minorHAnsi" w:hAnsiTheme="minorHAnsi"/>
                <w:szCs w:val="24"/>
              </w:rPr>
            </w:pPr>
            <w:r w:rsidRPr="00376950">
              <w:rPr>
                <w:rFonts w:asciiTheme="minorHAnsi" w:hAnsiTheme="minorHAnsi"/>
                <w:szCs w:val="24"/>
              </w:rPr>
              <w:t>Eventuelle spørgsmål til</w:t>
            </w:r>
            <w:r w:rsidR="002345C4">
              <w:rPr>
                <w:rFonts w:asciiTheme="minorHAnsi" w:hAnsiTheme="minorHAnsi"/>
                <w:szCs w:val="24"/>
              </w:rPr>
              <w:t>:</w:t>
            </w:r>
          </w:p>
          <w:p w14:paraId="61F453A3" w14:textId="77777777" w:rsidR="003F3DB7" w:rsidRDefault="003F3DB7" w:rsidP="00D575CF">
            <w:pPr>
              <w:rPr>
                <w:rFonts w:asciiTheme="minorHAnsi" w:hAnsiTheme="minorHAnsi"/>
                <w:szCs w:val="24"/>
              </w:rPr>
            </w:pPr>
          </w:p>
          <w:p w14:paraId="6AE8F347" w14:textId="77777777" w:rsidR="001A38F6" w:rsidRDefault="001A38F6" w:rsidP="001A38F6">
            <w:pPr>
              <w:pStyle w:val="Listeafsnit"/>
              <w:numPr>
                <w:ilvl w:val="0"/>
                <w:numId w:val="17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Michael Johansen, Chefkonsulent, Fritid og Folkeoplysning</w:t>
            </w:r>
          </w:p>
          <w:p w14:paraId="05C9DFE9" w14:textId="77777777" w:rsidR="001A38F6" w:rsidRDefault="00B67350" w:rsidP="001A38F6">
            <w:pPr>
              <w:pStyle w:val="Listeafsnit"/>
              <w:rPr>
                <w:rFonts w:asciiTheme="minorHAnsi" w:hAnsiTheme="minorHAnsi"/>
                <w:szCs w:val="24"/>
              </w:rPr>
            </w:pPr>
            <w:hyperlink r:id="rId11" w:history="1">
              <w:r w:rsidR="001A38F6" w:rsidRPr="00E74048">
                <w:rPr>
                  <w:rStyle w:val="Hyperlink"/>
                  <w:rFonts w:asciiTheme="minorHAnsi" w:hAnsiTheme="minorHAnsi"/>
                  <w:szCs w:val="24"/>
                </w:rPr>
                <w:t>mjoh@odense.dk</w:t>
              </w:r>
            </w:hyperlink>
            <w:r w:rsidR="001A38F6">
              <w:rPr>
                <w:rFonts w:asciiTheme="minorHAnsi" w:hAnsiTheme="minorHAnsi"/>
                <w:szCs w:val="24"/>
              </w:rPr>
              <w:t>, mobil: 51216368</w:t>
            </w:r>
          </w:p>
          <w:p w14:paraId="6ECCD4B4" w14:textId="77DF2F9B" w:rsidR="00B74E33" w:rsidRDefault="00B74E33" w:rsidP="00B74E33">
            <w:pPr>
              <w:pStyle w:val="Listeafsnit"/>
              <w:numPr>
                <w:ilvl w:val="0"/>
                <w:numId w:val="17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Morten Hansen, Eliteidrætskoordinator, Tornbjerg Gymnasium</w:t>
            </w:r>
          </w:p>
          <w:p w14:paraId="3A38B645" w14:textId="77777777" w:rsidR="005A53D7" w:rsidRDefault="00B67350" w:rsidP="001C1BD6">
            <w:pPr>
              <w:pStyle w:val="Listeafsnit"/>
              <w:rPr>
                <w:rFonts w:asciiTheme="minorHAnsi" w:hAnsiTheme="minorHAnsi"/>
                <w:szCs w:val="24"/>
              </w:rPr>
            </w:pPr>
            <w:hyperlink r:id="rId12" w:history="1">
              <w:r w:rsidR="00B74E33" w:rsidRPr="00E74048">
                <w:rPr>
                  <w:rStyle w:val="Hyperlink"/>
                  <w:rFonts w:asciiTheme="minorHAnsi" w:hAnsiTheme="minorHAnsi"/>
                  <w:szCs w:val="24"/>
                </w:rPr>
                <w:t>mha@tornbjerg-gym.dk</w:t>
              </w:r>
            </w:hyperlink>
            <w:r w:rsidR="00B74E33">
              <w:rPr>
                <w:rFonts w:asciiTheme="minorHAnsi" w:hAnsiTheme="minorHAnsi"/>
                <w:szCs w:val="24"/>
              </w:rPr>
              <w:t>, mobil: 23423023</w:t>
            </w:r>
          </w:p>
          <w:p w14:paraId="23C0A845" w14:textId="339D725A" w:rsidR="009C72FC" w:rsidRPr="006C26E3" w:rsidRDefault="009C72FC" w:rsidP="001C1BD6">
            <w:pPr>
              <w:pStyle w:val="Listeafsnit"/>
              <w:rPr>
                <w:rFonts w:asciiTheme="minorHAnsi" w:hAnsiTheme="minorHAnsi"/>
                <w:szCs w:val="24"/>
              </w:rPr>
            </w:pPr>
          </w:p>
        </w:tc>
      </w:tr>
    </w:tbl>
    <w:p w14:paraId="17A88D8F" w14:textId="77777777" w:rsidR="007457E2" w:rsidRDefault="007457E2"/>
    <w:tbl>
      <w:tblPr>
        <w:tblStyle w:val="Tabel-Gitter"/>
        <w:tblW w:w="10705" w:type="dxa"/>
        <w:tblLayout w:type="fixed"/>
        <w:tblLook w:val="04A0" w:firstRow="1" w:lastRow="0" w:firstColumn="1" w:lastColumn="0" w:noHBand="0" w:noVBand="1"/>
      </w:tblPr>
      <w:tblGrid>
        <w:gridCol w:w="2972"/>
        <w:gridCol w:w="7733"/>
      </w:tblGrid>
      <w:tr w:rsidR="005734E6" w:rsidRPr="005734E6" w14:paraId="3191993D" w14:textId="77777777" w:rsidTr="0048004E">
        <w:tc>
          <w:tcPr>
            <w:tcW w:w="2972" w:type="dxa"/>
            <w:shd w:val="clear" w:color="auto" w:fill="00B0F0"/>
          </w:tcPr>
          <w:p w14:paraId="056A831C" w14:textId="69171816" w:rsidR="00AA5FB3" w:rsidRPr="005734E6" w:rsidRDefault="001C1BD6" w:rsidP="00402651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Workshop 1 - </w:t>
            </w:r>
          </w:p>
          <w:p w14:paraId="623481F7" w14:textId="57247885" w:rsidR="005734E6" w:rsidRPr="005734E6" w:rsidRDefault="00263AE1" w:rsidP="00402651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t</w:t>
            </w:r>
            <w:r w:rsidR="005734E6" w:rsidRPr="005734E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id &amp; </w:t>
            </w:r>
            <w:r w:rsidR="00B42089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</w:t>
            </w:r>
            <w:r w:rsidR="005734E6" w:rsidRPr="005734E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ted</w:t>
            </w:r>
          </w:p>
        </w:tc>
        <w:tc>
          <w:tcPr>
            <w:tcW w:w="7733" w:type="dxa"/>
            <w:shd w:val="clear" w:color="auto" w:fill="00B0F0"/>
          </w:tcPr>
          <w:p w14:paraId="7A4AC8F2" w14:textId="77777777" w:rsidR="00244B57" w:rsidRPr="00244B57" w:rsidRDefault="00244B57" w:rsidP="0048004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</w:pPr>
          </w:p>
          <w:p w14:paraId="04725773" w14:textId="770D853E" w:rsidR="001F0048" w:rsidRPr="005734E6" w:rsidRDefault="00955950" w:rsidP="0048004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I</w:t>
            </w:r>
            <w:r w:rsidR="005734E6" w:rsidRPr="005734E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ndhold</w:t>
            </w:r>
          </w:p>
        </w:tc>
      </w:tr>
      <w:tr w:rsidR="00AA5FB3" w:rsidRPr="00125C95" w14:paraId="12A1B41D" w14:textId="77777777" w:rsidTr="00172F5B">
        <w:tc>
          <w:tcPr>
            <w:tcW w:w="2972" w:type="dxa"/>
          </w:tcPr>
          <w:p w14:paraId="39B0976C" w14:textId="77777777" w:rsidR="00AA5FB3" w:rsidRPr="00983399" w:rsidRDefault="00AA5FB3" w:rsidP="00402651">
            <w:pPr>
              <w:rPr>
                <w:rFonts w:asciiTheme="minorHAnsi" w:hAnsiTheme="minorHAnsi"/>
                <w:szCs w:val="24"/>
              </w:rPr>
            </w:pPr>
          </w:p>
          <w:p w14:paraId="15395F6D" w14:textId="0D0C9CFD" w:rsidR="005734E6" w:rsidRDefault="003F3DB7" w:rsidP="005734E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Tirsdag den 28. september 2021, kl. 17.00 – 21.00 på</w:t>
            </w:r>
          </w:p>
          <w:p w14:paraId="37EF4B7C" w14:textId="5FD83EE6" w:rsidR="003F3DB7" w:rsidRPr="00983399" w:rsidRDefault="003F3DB7" w:rsidP="005734E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Nature Energy Park, Højstrupvej 7b, 5200 Odense V</w:t>
            </w:r>
          </w:p>
          <w:p w14:paraId="550E9690" w14:textId="77777777" w:rsidR="004853EA" w:rsidRPr="00983399" w:rsidRDefault="004853EA" w:rsidP="005734E6">
            <w:pPr>
              <w:rPr>
                <w:rFonts w:asciiTheme="minorHAnsi" w:hAnsiTheme="minorHAnsi"/>
                <w:szCs w:val="24"/>
              </w:rPr>
            </w:pPr>
          </w:p>
          <w:p w14:paraId="5F6616DE" w14:textId="77777777" w:rsidR="004853EA" w:rsidRPr="00983399" w:rsidRDefault="004853EA" w:rsidP="005734E6">
            <w:pPr>
              <w:rPr>
                <w:rFonts w:asciiTheme="minorHAnsi" w:hAnsiTheme="minorHAnsi"/>
                <w:szCs w:val="24"/>
              </w:rPr>
            </w:pPr>
          </w:p>
          <w:p w14:paraId="6A882D7F" w14:textId="77777777" w:rsidR="004853EA" w:rsidRPr="00983399" w:rsidRDefault="004853EA" w:rsidP="004853EA">
            <w:pPr>
              <w:rPr>
                <w:rFonts w:asciiTheme="minorHAnsi" w:hAnsiTheme="minorHAnsi"/>
                <w:szCs w:val="24"/>
              </w:rPr>
            </w:pPr>
          </w:p>
          <w:p w14:paraId="054652BB" w14:textId="77777777" w:rsidR="00C35AD2" w:rsidRPr="00321069" w:rsidRDefault="00C35AD2" w:rsidP="004853EA">
            <w:pPr>
              <w:rPr>
                <w:rFonts w:asciiTheme="minorHAnsi" w:hAnsiTheme="minorHAnsi"/>
                <w:b/>
                <w:szCs w:val="24"/>
              </w:rPr>
            </w:pPr>
          </w:p>
          <w:p w14:paraId="75E0917E" w14:textId="77777777" w:rsidR="004853EA" w:rsidRPr="00321069" w:rsidRDefault="004853EA" w:rsidP="004853EA">
            <w:pPr>
              <w:rPr>
                <w:rFonts w:asciiTheme="minorHAnsi" w:hAnsiTheme="minorHAnsi"/>
                <w:b/>
                <w:szCs w:val="24"/>
              </w:rPr>
            </w:pPr>
            <w:r w:rsidRPr="00321069">
              <w:rPr>
                <w:rFonts w:asciiTheme="minorHAnsi" w:hAnsiTheme="minorHAnsi"/>
                <w:b/>
                <w:szCs w:val="24"/>
              </w:rPr>
              <w:t>Sidste tilmeldingsfrist:</w:t>
            </w:r>
          </w:p>
          <w:p w14:paraId="433A8C81" w14:textId="57D8B309" w:rsidR="004853EA" w:rsidRPr="00321069" w:rsidRDefault="009C4B50" w:rsidP="004853EA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Torsdag</w:t>
            </w:r>
            <w:r w:rsidR="004853EA" w:rsidRPr="0032106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8F527C" w:rsidRPr="00321069">
              <w:rPr>
                <w:rFonts w:asciiTheme="minorHAnsi" w:hAnsiTheme="minorHAnsi"/>
                <w:b/>
                <w:szCs w:val="24"/>
              </w:rPr>
              <w:t>den 2</w:t>
            </w:r>
            <w:r>
              <w:rPr>
                <w:rFonts w:asciiTheme="minorHAnsi" w:hAnsiTheme="minorHAnsi"/>
                <w:b/>
                <w:szCs w:val="24"/>
              </w:rPr>
              <w:t>3</w:t>
            </w:r>
            <w:r w:rsidR="004853EA" w:rsidRPr="00321069">
              <w:rPr>
                <w:rFonts w:asciiTheme="minorHAnsi" w:hAnsiTheme="minorHAnsi"/>
                <w:b/>
                <w:szCs w:val="24"/>
              </w:rPr>
              <w:t xml:space="preserve">. </w:t>
            </w:r>
            <w:r w:rsidR="003F3DB7">
              <w:rPr>
                <w:rFonts w:asciiTheme="minorHAnsi" w:hAnsiTheme="minorHAnsi"/>
                <w:b/>
                <w:szCs w:val="24"/>
              </w:rPr>
              <w:t>september</w:t>
            </w:r>
          </w:p>
          <w:p w14:paraId="382D02E9" w14:textId="77777777" w:rsidR="00630859" w:rsidRPr="00321069" w:rsidRDefault="00630859" w:rsidP="00630859">
            <w:pPr>
              <w:rPr>
                <w:rFonts w:asciiTheme="minorHAnsi" w:hAnsiTheme="minorHAnsi"/>
                <w:b/>
                <w:szCs w:val="24"/>
              </w:rPr>
            </w:pPr>
            <w:r w:rsidRPr="00321069">
              <w:rPr>
                <w:rFonts w:asciiTheme="minorHAnsi" w:hAnsiTheme="minorHAnsi"/>
                <w:b/>
                <w:szCs w:val="24"/>
              </w:rPr>
              <w:t xml:space="preserve">til </w:t>
            </w:r>
            <w:hyperlink r:id="rId13" w:history="1">
              <w:r w:rsidRPr="00321069">
                <w:rPr>
                  <w:rStyle w:val="Hyperlink"/>
                  <w:rFonts w:asciiTheme="minorHAnsi" w:hAnsiTheme="minorHAnsi"/>
                  <w:b/>
                  <w:szCs w:val="24"/>
                </w:rPr>
                <w:t>mjoh@odense.dk</w:t>
              </w:r>
            </w:hyperlink>
          </w:p>
          <w:p w14:paraId="31D57A83" w14:textId="77777777" w:rsidR="00630859" w:rsidRPr="00983399" w:rsidRDefault="00630859" w:rsidP="004853E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7733" w:type="dxa"/>
          </w:tcPr>
          <w:p w14:paraId="19232ABC" w14:textId="77777777" w:rsidR="0048004E" w:rsidRDefault="0048004E" w:rsidP="003F3DB7">
            <w:pPr>
              <w:rPr>
                <w:rFonts w:ascii="Calibri" w:hAnsi="Calibri" w:cs="Calibri"/>
                <w:b/>
                <w:szCs w:val="24"/>
              </w:rPr>
            </w:pPr>
          </w:p>
          <w:p w14:paraId="61871BAB" w14:textId="7FC0D904" w:rsidR="00955928" w:rsidRDefault="00955928" w:rsidP="00E666D3">
            <w:pPr>
              <w:pStyle w:val="Almindeligtekst"/>
              <w:rPr>
                <w:rFonts w:asciiTheme="minorHAnsi" w:hAnsiTheme="minorHAnsi"/>
                <w:b/>
                <w:bCs/>
                <w:color w:val="365F91" w:themeColor="accent1" w:themeShade="BF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365F91" w:themeColor="accent1" w:themeShade="BF"/>
                <w:sz w:val="26"/>
                <w:szCs w:val="26"/>
                <w:u w:val="single"/>
              </w:rPr>
              <w:t>Tema: Hvad er mental sundhed i eliteidræt?</w:t>
            </w:r>
          </w:p>
          <w:p w14:paraId="245270E8" w14:textId="09C230E7" w:rsidR="006C78AD" w:rsidRDefault="006C78AD" w:rsidP="00E666D3">
            <w:pPr>
              <w:pStyle w:val="Almindeligtekst"/>
              <w:rPr>
                <w:rFonts w:asciiTheme="minorHAnsi" w:hAnsiTheme="minorHAnsi"/>
                <w:b/>
                <w:bCs/>
                <w:color w:val="365F91" w:themeColor="accent1" w:themeShade="BF"/>
                <w:sz w:val="26"/>
                <w:szCs w:val="26"/>
                <w:u w:val="single"/>
              </w:rPr>
            </w:pPr>
          </w:p>
          <w:p w14:paraId="57EC74DB" w14:textId="56DF84D5" w:rsidR="006C78AD" w:rsidRPr="006C78AD" w:rsidRDefault="006C78AD" w:rsidP="006C78AD">
            <w:pPr>
              <w:pStyle w:val="Almindeligtekst"/>
              <w:rPr>
                <w:rFonts w:asciiTheme="minorHAnsi" w:hAnsiTheme="minorHAnsi"/>
                <w:b/>
                <w:bCs/>
                <w:color w:val="FFC000"/>
                <w:szCs w:val="24"/>
              </w:rPr>
            </w:pPr>
            <w:r w:rsidRPr="006C78AD">
              <w:rPr>
                <w:rFonts w:asciiTheme="minorHAnsi" w:hAnsiTheme="minorHAnsi"/>
                <w:b/>
                <w:bCs/>
                <w:color w:val="FFC000"/>
                <w:szCs w:val="24"/>
              </w:rPr>
              <w:t xml:space="preserve">Formål: At give nyeste viden om mental sundhed </w:t>
            </w:r>
            <w:r w:rsidR="009B76A0">
              <w:rPr>
                <w:rFonts w:asciiTheme="minorHAnsi" w:hAnsiTheme="minorHAnsi"/>
                <w:b/>
                <w:bCs/>
                <w:color w:val="FFC000"/>
                <w:szCs w:val="24"/>
              </w:rPr>
              <w:t>i talentudvikling og elitesport. A</w:t>
            </w:r>
            <w:r w:rsidRPr="006C78AD">
              <w:rPr>
                <w:rFonts w:asciiTheme="minorHAnsi" w:hAnsiTheme="minorHAnsi"/>
                <w:b/>
                <w:bCs/>
                <w:color w:val="FFC000"/>
                <w:szCs w:val="24"/>
              </w:rPr>
              <w:t>t få kortlagt og beskrevet de udøvere der er i Odense Kommune</w:t>
            </w:r>
            <w:r w:rsidR="009B76A0">
              <w:rPr>
                <w:rFonts w:asciiTheme="minorHAnsi" w:hAnsiTheme="minorHAnsi"/>
                <w:b/>
                <w:bCs/>
                <w:color w:val="FFC000"/>
                <w:szCs w:val="24"/>
              </w:rPr>
              <w:t>, samt h</w:t>
            </w:r>
            <w:r w:rsidRPr="006C78AD">
              <w:rPr>
                <w:rFonts w:asciiTheme="minorHAnsi" w:hAnsiTheme="minorHAnsi"/>
                <w:b/>
                <w:bCs/>
                <w:color w:val="FFC000"/>
                <w:szCs w:val="24"/>
              </w:rPr>
              <w:t>vilke udfordringer som opleves af forskellige aktører i</w:t>
            </w:r>
            <w:r w:rsidR="009B76A0">
              <w:rPr>
                <w:rFonts w:asciiTheme="minorHAnsi" w:hAnsiTheme="minorHAnsi"/>
                <w:b/>
                <w:bCs/>
                <w:color w:val="FFC000"/>
                <w:szCs w:val="24"/>
              </w:rPr>
              <w:t xml:space="preserve">nvolveret i talentudvikling og Dual </w:t>
            </w:r>
            <w:proofErr w:type="spellStart"/>
            <w:r w:rsidR="009B76A0">
              <w:rPr>
                <w:rFonts w:asciiTheme="minorHAnsi" w:hAnsiTheme="minorHAnsi"/>
                <w:b/>
                <w:bCs/>
                <w:color w:val="FFC000"/>
                <w:szCs w:val="24"/>
              </w:rPr>
              <w:t>C</w:t>
            </w:r>
            <w:r w:rsidRPr="006C78AD">
              <w:rPr>
                <w:rFonts w:asciiTheme="minorHAnsi" w:hAnsiTheme="minorHAnsi"/>
                <w:b/>
                <w:bCs/>
                <w:color w:val="FFC000"/>
                <w:szCs w:val="24"/>
              </w:rPr>
              <w:t>areer</w:t>
            </w:r>
            <w:proofErr w:type="spellEnd"/>
            <w:r w:rsidRPr="006C78AD">
              <w:rPr>
                <w:rFonts w:asciiTheme="minorHAnsi" w:hAnsiTheme="minorHAnsi"/>
                <w:b/>
                <w:bCs/>
                <w:color w:val="FFC000"/>
                <w:szCs w:val="24"/>
              </w:rPr>
              <w:t>.</w:t>
            </w:r>
          </w:p>
          <w:p w14:paraId="79DABF5E" w14:textId="77777777" w:rsidR="006C78AD" w:rsidRPr="00955928" w:rsidRDefault="006C78AD" w:rsidP="00E666D3">
            <w:pPr>
              <w:pStyle w:val="Almindeligtekst"/>
              <w:rPr>
                <w:rFonts w:asciiTheme="minorHAnsi" w:hAnsiTheme="minorHAnsi"/>
                <w:b/>
                <w:bCs/>
                <w:color w:val="365F91" w:themeColor="accent1" w:themeShade="BF"/>
                <w:sz w:val="26"/>
                <w:szCs w:val="26"/>
                <w:u w:val="single"/>
              </w:rPr>
            </w:pPr>
          </w:p>
          <w:p w14:paraId="28CDECE1" w14:textId="77777777" w:rsidR="00955928" w:rsidRDefault="00955928" w:rsidP="00E666D3">
            <w:pPr>
              <w:pStyle w:val="Almindeligtekst"/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</w:pPr>
          </w:p>
          <w:p w14:paraId="4A3C2A17" w14:textId="173D6164" w:rsidR="00890276" w:rsidRPr="0048004E" w:rsidRDefault="005A53D7" w:rsidP="00E666D3">
            <w:pPr>
              <w:pStyle w:val="Almindeligtekst"/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</w:pPr>
            <w:r w:rsidRPr="0048004E"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  <w:t>Velkommen</w:t>
            </w:r>
          </w:p>
          <w:p w14:paraId="0FF90CD5" w14:textId="187B63F5" w:rsidR="005A53D7" w:rsidRDefault="00890276" w:rsidP="00E666D3">
            <w:pPr>
              <w:pStyle w:val="Almindeligtekst"/>
              <w:rPr>
                <w:rFonts w:asciiTheme="minorHAnsi" w:hAnsiTheme="minorHAnsi"/>
                <w:szCs w:val="24"/>
              </w:rPr>
            </w:pPr>
            <w:r w:rsidRPr="00890276">
              <w:rPr>
                <w:rFonts w:asciiTheme="minorHAnsi" w:hAnsiTheme="minorHAnsi"/>
                <w:szCs w:val="24"/>
              </w:rPr>
              <w:t>v/</w:t>
            </w:r>
            <w:r w:rsidR="008F0FA8">
              <w:rPr>
                <w:rFonts w:asciiTheme="minorHAnsi" w:hAnsiTheme="minorHAnsi"/>
                <w:szCs w:val="24"/>
              </w:rPr>
              <w:t>Odense Kommune og Tornbjerg Gymnasium</w:t>
            </w:r>
          </w:p>
          <w:p w14:paraId="4FEF5F04" w14:textId="3D194D52" w:rsidR="001C1BD6" w:rsidRDefault="005A53D7" w:rsidP="00E666D3">
            <w:pPr>
              <w:pStyle w:val="Almindeligtekst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’Uddannelses-billedet’ i Odense Kommune – de store linjer</w:t>
            </w:r>
            <w:r w:rsidR="001C1BD6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890276" w:rsidRPr="001C1BD6">
              <w:rPr>
                <w:rFonts w:asciiTheme="minorHAnsi" w:hAnsiTheme="minorHAnsi"/>
                <w:szCs w:val="24"/>
              </w:rPr>
              <w:t>v/Tornbjerg Gymnasium</w:t>
            </w:r>
          </w:p>
          <w:p w14:paraId="2FFF0FB4" w14:textId="1BF45CAC" w:rsidR="001C1BD6" w:rsidRDefault="00890276" w:rsidP="00E666D3">
            <w:pPr>
              <w:pStyle w:val="Almindeligtekst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Cs w:val="24"/>
              </w:rPr>
            </w:pPr>
            <w:r w:rsidRPr="001C1BD6">
              <w:rPr>
                <w:rFonts w:asciiTheme="minorHAnsi" w:hAnsiTheme="minorHAnsi"/>
                <w:b/>
                <w:bCs/>
                <w:szCs w:val="24"/>
              </w:rPr>
              <w:t>’Fra ide til virkelighed’ – Sports Academy Denmark</w:t>
            </w:r>
          </w:p>
          <w:p w14:paraId="7DF321A1" w14:textId="7CC1C066" w:rsidR="00890276" w:rsidRPr="001C1BD6" w:rsidRDefault="00890276" w:rsidP="001C1BD6">
            <w:pPr>
              <w:pStyle w:val="Almindeligtekst"/>
              <w:ind w:left="720"/>
              <w:rPr>
                <w:rFonts w:asciiTheme="minorHAnsi" w:hAnsiTheme="minorHAnsi"/>
                <w:b/>
                <w:bCs/>
                <w:szCs w:val="24"/>
              </w:rPr>
            </w:pPr>
            <w:r w:rsidRPr="001C1BD6">
              <w:rPr>
                <w:rFonts w:asciiTheme="minorHAnsi" w:hAnsiTheme="minorHAnsi"/>
                <w:szCs w:val="24"/>
              </w:rPr>
              <w:t>v/Ideudvikler Jacob Landtved</w:t>
            </w:r>
          </w:p>
          <w:p w14:paraId="7F776A0B" w14:textId="77777777" w:rsidR="00857BBD" w:rsidRDefault="00857BBD" w:rsidP="00E666D3">
            <w:pPr>
              <w:pStyle w:val="Almindeligtekst"/>
              <w:rPr>
                <w:rFonts w:asciiTheme="minorHAnsi" w:hAnsiTheme="minorHAnsi"/>
                <w:szCs w:val="24"/>
              </w:rPr>
            </w:pPr>
          </w:p>
          <w:p w14:paraId="3D991590" w14:textId="2C1D69FA" w:rsidR="00890276" w:rsidRPr="0048004E" w:rsidRDefault="001C1BD6" w:rsidP="00E666D3">
            <w:pPr>
              <w:pStyle w:val="Almindeligtekst"/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</w:pPr>
            <w:r w:rsidRPr="0048004E"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  <w:t xml:space="preserve">Hvad er mental sundhed i Dual </w:t>
            </w:r>
            <w:proofErr w:type="spellStart"/>
            <w:r w:rsidRPr="0048004E"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  <w:t>Career</w:t>
            </w:r>
            <w:proofErr w:type="spellEnd"/>
            <w:r w:rsidR="00F51E07"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  <w:t xml:space="preserve"> og hvorfor er det vigtigt</w:t>
            </w:r>
            <w:r w:rsidR="00955928"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  <w:t>?</w:t>
            </w:r>
          </w:p>
          <w:p w14:paraId="64D98BCB" w14:textId="62FA1D1E" w:rsidR="00890276" w:rsidRDefault="00890276" w:rsidP="00E666D3">
            <w:pPr>
              <w:pStyle w:val="Almindeligteks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v/Kristoffer Henriksen</w:t>
            </w:r>
          </w:p>
          <w:p w14:paraId="03B19F2B" w14:textId="29D4AAE2" w:rsidR="00890276" w:rsidRDefault="003F5042" w:rsidP="001C1BD6">
            <w:pPr>
              <w:pStyle w:val="Almindeligtekst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 xml:space="preserve">Workshop – del 1: </w:t>
            </w:r>
            <w:r w:rsidRPr="003F5042">
              <w:rPr>
                <w:rFonts w:asciiTheme="minorHAnsi" w:hAnsiTheme="minorHAnsi"/>
                <w:bCs/>
                <w:szCs w:val="24"/>
              </w:rPr>
              <w:t>Hvilke udfordringer møder vores atleter/elever ift. menta</w:t>
            </w:r>
            <w:r w:rsidR="00DC7C5E">
              <w:rPr>
                <w:rFonts w:asciiTheme="minorHAnsi" w:hAnsiTheme="minorHAnsi"/>
                <w:bCs/>
                <w:szCs w:val="24"/>
              </w:rPr>
              <w:t>l sundhed?</w:t>
            </w:r>
          </w:p>
          <w:p w14:paraId="16721F63" w14:textId="77777777" w:rsidR="00890276" w:rsidRDefault="00890276" w:rsidP="00E666D3">
            <w:pPr>
              <w:pStyle w:val="Almindeligtekst"/>
              <w:rPr>
                <w:rFonts w:asciiTheme="minorHAnsi" w:hAnsiTheme="minorHAnsi"/>
                <w:b/>
                <w:bCs/>
                <w:szCs w:val="24"/>
              </w:rPr>
            </w:pPr>
          </w:p>
          <w:p w14:paraId="0C925F43" w14:textId="74EE44A4" w:rsidR="00890276" w:rsidRPr="0048004E" w:rsidRDefault="00890276" w:rsidP="00E666D3">
            <w:pPr>
              <w:pStyle w:val="Almindeligtekst"/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</w:pPr>
            <w:r w:rsidRPr="0048004E"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  <w:t>Aftensmad</w:t>
            </w:r>
          </w:p>
          <w:p w14:paraId="0F3EF6B4" w14:textId="77777777" w:rsidR="00890276" w:rsidRDefault="00890276" w:rsidP="00E666D3">
            <w:pPr>
              <w:pStyle w:val="Almindeligtekst"/>
              <w:rPr>
                <w:rFonts w:asciiTheme="minorHAnsi" w:hAnsiTheme="minorHAnsi"/>
                <w:b/>
                <w:bCs/>
                <w:szCs w:val="24"/>
              </w:rPr>
            </w:pPr>
          </w:p>
          <w:p w14:paraId="6C768DA2" w14:textId="6C603CB3" w:rsidR="001C1BD6" w:rsidRDefault="001C1BD6" w:rsidP="00E666D3">
            <w:pPr>
              <w:pStyle w:val="Almindeligtekst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’Vores erfaringer – del 1</w:t>
            </w:r>
            <w:r w:rsidR="00890276">
              <w:rPr>
                <w:rFonts w:asciiTheme="minorHAnsi" w:hAnsiTheme="minorHAnsi"/>
                <w:b/>
                <w:bCs/>
                <w:szCs w:val="24"/>
              </w:rPr>
              <w:t>’</w:t>
            </w:r>
            <w:r w:rsidR="00857BBD">
              <w:rPr>
                <w:rFonts w:asciiTheme="minorHAnsi" w:hAnsiTheme="minorHAnsi"/>
                <w:b/>
                <w:bCs/>
                <w:szCs w:val="24"/>
              </w:rPr>
              <w:t xml:space="preserve"> – hvilke udfordringer møde vi?</w:t>
            </w:r>
          </w:p>
          <w:p w14:paraId="76CC1507" w14:textId="0A513F04" w:rsidR="00890276" w:rsidRPr="001C1BD6" w:rsidRDefault="001C1BD6" w:rsidP="001C1BD6">
            <w:pPr>
              <w:pStyle w:val="Almindeligtekst"/>
              <w:ind w:left="7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v/Team Odense Q</w:t>
            </w:r>
          </w:p>
          <w:p w14:paraId="5C829D6B" w14:textId="77777777" w:rsidR="00890276" w:rsidRDefault="00890276" w:rsidP="00E666D3">
            <w:pPr>
              <w:pStyle w:val="Almindeligtekst"/>
              <w:rPr>
                <w:rFonts w:asciiTheme="minorHAnsi" w:hAnsiTheme="minorHAnsi"/>
                <w:szCs w:val="24"/>
              </w:rPr>
            </w:pPr>
          </w:p>
          <w:p w14:paraId="1133D5E2" w14:textId="3742A543" w:rsidR="00890276" w:rsidRPr="00766635" w:rsidRDefault="002A4975" w:rsidP="00E666D3">
            <w:pPr>
              <w:pStyle w:val="Almindeligtekst"/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</w:pPr>
            <w:r w:rsidRPr="00766635"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  <w:t>Hvad gør vi</w:t>
            </w:r>
            <w:r w:rsidR="0010733A" w:rsidRPr="00766635"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  <w:t xml:space="preserve"> for nuværende</w:t>
            </w:r>
            <w:r w:rsidRPr="00766635"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  <w:t xml:space="preserve"> i praksis i arbejdet med mental sundhed?</w:t>
            </w:r>
          </w:p>
          <w:p w14:paraId="41B4CB34" w14:textId="77777777" w:rsidR="0048004E" w:rsidRPr="00766635" w:rsidRDefault="00890276" w:rsidP="0048004E">
            <w:pPr>
              <w:pStyle w:val="Almindeligtekst"/>
              <w:rPr>
                <w:rFonts w:asciiTheme="minorHAnsi" w:hAnsiTheme="minorHAnsi"/>
                <w:szCs w:val="24"/>
              </w:rPr>
            </w:pPr>
            <w:r w:rsidRPr="00766635">
              <w:rPr>
                <w:rFonts w:asciiTheme="minorHAnsi" w:hAnsiTheme="minorHAnsi"/>
                <w:szCs w:val="24"/>
              </w:rPr>
              <w:t>v/Kristoffer Henriksen</w:t>
            </w:r>
          </w:p>
          <w:p w14:paraId="39797BFD" w14:textId="680EC7B5" w:rsidR="00890276" w:rsidRPr="00766635" w:rsidRDefault="0048004E" w:rsidP="0048004E">
            <w:pPr>
              <w:pStyle w:val="Almindeligtekst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Cs w:val="24"/>
              </w:rPr>
            </w:pPr>
            <w:r w:rsidRPr="00766635">
              <w:rPr>
                <w:rFonts w:asciiTheme="minorHAnsi" w:hAnsiTheme="minorHAnsi"/>
                <w:b/>
                <w:bCs/>
                <w:szCs w:val="24"/>
              </w:rPr>
              <w:t xml:space="preserve">Workshop – del 2: </w:t>
            </w:r>
            <w:r w:rsidR="0010733A" w:rsidRPr="00766635">
              <w:rPr>
                <w:rFonts w:asciiTheme="minorHAnsi" w:hAnsiTheme="minorHAnsi"/>
                <w:bCs/>
                <w:szCs w:val="24"/>
              </w:rPr>
              <w:t xml:space="preserve">Hvad gør vi som klub/skole for at understøtte atleternes/elevernes mentale sundhed? </w:t>
            </w:r>
            <w:r w:rsidR="00857BBD" w:rsidRPr="00766635">
              <w:rPr>
                <w:rFonts w:eastAsia="Times New Roman"/>
              </w:rPr>
              <w:t xml:space="preserve">Hvem går vores </w:t>
            </w:r>
            <w:r w:rsidR="003674DE" w:rsidRPr="00766635">
              <w:rPr>
                <w:rFonts w:eastAsia="Times New Roman"/>
              </w:rPr>
              <w:t>atleter</w:t>
            </w:r>
            <w:r w:rsidR="00857BBD" w:rsidRPr="00766635">
              <w:rPr>
                <w:rFonts w:eastAsia="Times New Roman"/>
              </w:rPr>
              <w:t>/elever til, når de oplever udfordringer? Hvad kendetegner den dialog, vi har med dem? Hvad kendetegner den dialog, vi har rundt om dem?</w:t>
            </w:r>
            <w:r w:rsidR="00CA6080" w:rsidRPr="00766635">
              <w:rPr>
                <w:rFonts w:eastAsia="Times New Roman"/>
              </w:rPr>
              <w:t xml:space="preserve"> </w:t>
            </w:r>
          </w:p>
          <w:p w14:paraId="23509E28" w14:textId="2C76A419" w:rsidR="0048004E" w:rsidRPr="00766635" w:rsidRDefault="0048004E" w:rsidP="00890276">
            <w:pPr>
              <w:pStyle w:val="Almindeligtekst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Cs w:val="24"/>
              </w:rPr>
            </w:pPr>
            <w:r w:rsidRPr="00766635">
              <w:rPr>
                <w:rFonts w:asciiTheme="minorHAnsi" w:hAnsiTheme="minorHAnsi"/>
                <w:b/>
                <w:bCs/>
                <w:szCs w:val="24"/>
              </w:rPr>
              <w:t>’Vores erfaringer – del 2</w:t>
            </w:r>
            <w:r w:rsidR="00890276" w:rsidRPr="00766635">
              <w:rPr>
                <w:rFonts w:asciiTheme="minorHAnsi" w:hAnsiTheme="minorHAnsi"/>
                <w:b/>
                <w:bCs/>
                <w:szCs w:val="24"/>
              </w:rPr>
              <w:t>’</w:t>
            </w:r>
            <w:r w:rsidR="00857BBD" w:rsidRPr="00766635">
              <w:rPr>
                <w:rFonts w:asciiTheme="minorHAnsi" w:hAnsiTheme="minorHAnsi"/>
                <w:b/>
                <w:bCs/>
                <w:szCs w:val="24"/>
              </w:rPr>
              <w:t xml:space="preserve"> – vores </w:t>
            </w:r>
            <w:r w:rsidR="0010733A" w:rsidRPr="00766635">
              <w:rPr>
                <w:rFonts w:asciiTheme="minorHAnsi" w:hAnsiTheme="minorHAnsi"/>
                <w:b/>
                <w:bCs/>
                <w:szCs w:val="24"/>
              </w:rPr>
              <w:t xml:space="preserve">praksis i </w:t>
            </w:r>
            <w:r w:rsidR="00766635" w:rsidRPr="00766635">
              <w:rPr>
                <w:rFonts w:asciiTheme="minorHAnsi" w:hAnsiTheme="minorHAnsi"/>
                <w:b/>
                <w:bCs/>
                <w:szCs w:val="24"/>
              </w:rPr>
              <w:t xml:space="preserve">det understøttende arbejde </w:t>
            </w:r>
            <w:r w:rsidR="0010733A" w:rsidRPr="00766635">
              <w:rPr>
                <w:rFonts w:asciiTheme="minorHAnsi" w:hAnsiTheme="minorHAnsi"/>
                <w:b/>
                <w:bCs/>
                <w:szCs w:val="24"/>
              </w:rPr>
              <w:t>med mental sundhed</w:t>
            </w:r>
          </w:p>
          <w:p w14:paraId="04F6498E" w14:textId="33B160EC" w:rsidR="00890276" w:rsidRPr="0048004E" w:rsidRDefault="008F0FA8" w:rsidP="0048004E">
            <w:pPr>
              <w:pStyle w:val="Almindeligtekst"/>
              <w:ind w:left="7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v/Team Odense Q</w:t>
            </w:r>
          </w:p>
          <w:p w14:paraId="77707D23" w14:textId="77777777" w:rsidR="00890276" w:rsidRDefault="00890276" w:rsidP="00890276">
            <w:pPr>
              <w:pStyle w:val="Almindeligtekst"/>
              <w:rPr>
                <w:rFonts w:asciiTheme="minorHAnsi" w:hAnsiTheme="minorHAnsi"/>
                <w:szCs w:val="24"/>
              </w:rPr>
            </w:pPr>
          </w:p>
          <w:p w14:paraId="317D9C87" w14:textId="02434509" w:rsidR="00890276" w:rsidRPr="0048004E" w:rsidRDefault="00890276" w:rsidP="00890276">
            <w:pPr>
              <w:pStyle w:val="Almindeligtekst"/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</w:pPr>
            <w:r w:rsidRPr="0048004E"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  <w:t>Opsamling</w:t>
            </w:r>
            <w:r w:rsidR="0048004E" w:rsidRPr="0048004E"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  <w:t xml:space="preserve"> og afrunding</w:t>
            </w:r>
          </w:p>
          <w:p w14:paraId="0E8F5B70" w14:textId="77777777" w:rsidR="005A53D7" w:rsidRDefault="00890276" w:rsidP="00E666D3">
            <w:pPr>
              <w:pStyle w:val="Almindeligteks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v/Kristoffer Henriksen</w:t>
            </w:r>
            <w:r w:rsidR="0048004E">
              <w:rPr>
                <w:rFonts w:asciiTheme="minorHAnsi" w:hAnsiTheme="minorHAnsi"/>
                <w:szCs w:val="24"/>
              </w:rPr>
              <w:t xml:space="preserve"> m.fl.</w:t>
            </w:r>
          </w:p>
          <w:p w14:paraId="01DCDA2E" w14:textId="77777777" w:rsidR="0048004E" w:rsidRDefault="0048004E" w:rsidP="00E666D3">
            <w:pPr>
              <w:pStyle w:val="Almindeligtekst"/>
              <w:rPr>
                <w:rFonts w:asciiTheme="minorHAnsi" w:hAnsiTheme="minorHAnsi"/>
                <w:szCs w:val="24"/>
              </w:rPr>
            </w:pPr>
          </w:p>
          <w:p w14:paraId="4A53F9C4" w14:textId="0D393CD8" w:rsidR="0048004E" w:rsidRPr="009554D1" w:rsidRDefault="0048004E" w:rsidP="009554D1">
            <w:pPr>
              <w:rPr>
                <w:rFonts w:asciiTheme="minorHAnsi" w:hAnsiTheme="minorHAnsi" w:cstheme="minorHAnsi"/>
                <w:sz w:val="22"/>
              </w:rPr>
            </w:pPr>
            <w:r w:rsidRPr="009554D1">
              <w:rPr>
                <w:rFonts w:ascii="Calibri" w:hAnsi="Calibri" w:cs="Calibri"/>
                <w:b/>
                <w:sz w:val="22"/>
              </w:rPr>
              <w:t>Kristoffer Henriksen</w:t>
            </w:r>
            <w:r w:rsidR="0055743D">
              <w:rPr>
                <w:rFonts w:ascii="Calibri" w:hAnsi="Calibri" w:cs="Calibri"/>
                <w:b/>
                <w:sz w:val="22"/>
              </w:rPr>
              <w:t>,</w:t>
            </w:r>
            <w:r w:rsidR="009554D1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9554D1" w:rsidRPr="009554D1">
              <w:rPr>
                <w:rFonts w:ascii="Calibri" w:hAnsi="Calibri" w:cs="Calibri"/>
                <w:sz w:val="22"/>
              </w:rPr>
              <w:t>s</w:t>
            </w:r>
            <w:r w:rsidRPr="009554D1">
              <w:rPr>
                <w:rFonts w:ascii="Calibri" w:hAnsi="Calibri" w:cs="Calibri"/>
                <w:sz w:val="22"/>
              </w:rPr>
              <w:t>portspsykolog</w:t>
            </w:r>
            <w:r w:rsidR="009554D1" w:rsidRPr="009554D1">
              <w:rPr>
                <w:rFonts w:ascii="Calibri" w:hAnsi="Calibri" w:cs="Calibri"/>
                <w:sz w:val="22"/>
              </w:rPr>
              <w:t xml:space="preserve"> i </w:t>
            </w:r>
            <w:r w:rsidRPr="009554D1">
              <w:rPr>
                <w:rFonts w:ascii="Calibri" w:hAnsi="Calibri" w:cs="Calibri"/>
                <w:sz w:val="22"/>
              </w:rPr>
              <w:t>Team Danmark og p</w:t>
            </w:r>
            <w:r w:rsidRPr="009554D1">
              <w:rPr>
                <w:rFonts w:asciiTheme="minorHAnsi" w:hAnsiTheme="minorHAnsi" w:cstheme="minorHAnsi"/>
                <w:sz w:val="22"/>
              </w:rPr>
              <w:t xml:space="preserve">rofessor ved forskningsenheden </w:t>
            </w:r>
            <w:r w:rsidRPr="009554D1">
              <w:rPr>
                <w:rFonts w:asciiTheme="minorHAnsi" w:hAnsiTheme="minorHAnsi" w:cstheme="minorHAnsi"/>
                <w:i/>
                <w:iCs/>
                <w:sz w:val="22"/>
              </w:rPr>
              <w:t>Learning and Talent in Sport</w:t>
            </w:r>
            <w:r w:rsidRPr="009554D1">
              <w:rPr>
                <w:rFonts w:asciiTheme="minorHAnsi" w:hAnsiTheme="minorHAnsi" w:cstheme="minorHAnsi"/>
                <w:sz w:val="22"/>
              </w:rPr>
              <w:t>/Institut for Idræt &amp; Biomekanik, SDU</w:t>
            </w:r>
          </w:p>
        </w:tc>
      </w:tr>
    </w:tbl>
    <w:p w14:paraId="57362764" w14:textId="116754F9" w:rsidR="006C78AD" w:rsidRDefault="006C78AD"/>
    <w:p w14:paraId="4433901A" w14:textId="77777777" w:rsidR="006C78AD" w:rsidRDefault="006C78AD">
      <w:r>
        <w:br w:type="page"/>
      </w:r>
    </w:p>
    <w:p w14:paraId="3D9B7F16" w14:textId="77777777" w:rsidR="00955928" w:rsidRDefault="00955928"/>
    <w:tbl>
      <w:tblPr>
        <w:tblStyle w:val="Tabel-Gitter"/>
        <w:tblW w:w="10705" w:type="dxa"/>
        <w:tblLayout w:type="fixed"/>
        <w:tblLook w:val="04A0" w:firstRow="1" w:lastRow="0" w:firstColumn="1" w:lastColumn="0" w:noHBand="0" w:noVBand="1"/>
      </w:tblPr>
      <w:tblGrid>
        <w:gridCol w:w="2972"/>
        <w:gridCol w:w="7733"/>
      </w:tblGrid>
      <w:tr w:rsidR="00955928" w:rsidRPr="005734E6" w14:paraId="2A6747B1" w14:textId="77777777" w:rsidTr="000571D9">
        <w:tc>
          <w:tcPr>
            <w:tcW w:w="2972" w:type="dxa"/>
            <w:shd w:val="clear" w:color="auto" w:fill="00B0F0"/>
          </w:tcPr>
          <w:p w14:paraId="05A0561E" w14:textId="75B48929" w:rsidR="00955928" w:rsidRPr="005734E6" w:rsidRDefault="00955928" w:rsidP="000571D9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Workshop 2 - </w:t>
            </w:r>
          </w:p>
          <w:p w14:paraId="73147FE2" w14:textId="378066B1" w:rsidR="00955928" w:rsidRPr="005734E6" w:rsidRDefault="00263AE1" w:rsidP="000571D9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t</w:t>
            </w:r>
            <w:r w:rsidR="00955928" w:rsidRPr="005734E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id &amp; </w:t>
            </w:r>
            <w:r w:rsidR="00B42089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</w:t>
            </w:r>
            <w:r w:rsidR="00955928" w:rsidRPr="005734E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ted</w:t>
            </w:r>
          </w:p>
        </w:tc>
        <w:tc>
          <w:tcPr>
            <w:tcW w:w="7733" w:type="dxa"/>
            <w:shd w:val="clear" w:color="auto" w:fill="00B0F0"/>
          </w:tcPr>
          <w:p w14:paraId="46EA079A" w14:textId="77777777" w:rsidR="00244B57" w:rsidRPr="00244B57" w:rsidRDefault="00244B57" w:rsidP="000571D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</w:pPr>
          </w:p>
          <w:p w14:paraId="747AE9C6" w14:textId="508C309B" w:rsidR="00955928" w:rsidRPr="005734E6" w:rsidRDefault="00955950" w:rsidP="000571D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I</w:t>
            </w:r>
            <w:r w:rsidR="00955928" w:rsidRPr="005734E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ndhold</w:t>
            </w:r>
          </w:p>
        </w:tc>
      </w:tr>
      <w:tr w:rsidR="00172F5B" w:rsidRPr="005734E6" w14:paraId="05E1BFCF" w14:textId="77777777" w:rsidTr="00172F5B">
        <w:tc>
          <w:tcPr>
            <w:tcW w:w="2972" w:type="dxa"/>
          </w:tcPr>
          <w:p w14:paraId="60878331" w14:textId="77777777" w:rsidR="00172F5B" w:rsidRPr="00125C95" w:rsidRDefault="00172F5B" w:rsidP="00172F5B">
            <w:pPr>
              <w:rPr>
                <w:rFonts w:asciiTheme="minorHAnsi" w:hAnsiTheme="minorHAnsi"/>
                <w:szCs w:val="24"/>
              </w:rPr>
            </w:pPr>
          </w:p>
          <w:p w14:paraId="2D8A2EB3" w14:textId="39E40FFE" w:rsidR="00E666D3" w:rsidRDefault="00E666D3" w:rsidP="00E666D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Mandag den 11. oktober 2021, kl. 17.00 – 21.00 på</w:t>
            </w:r>
          </w:p>
          <w:p w14:paraId="292E57EE" w14:textId="77777777" w:rsidR="00E666D3" w:rsidRPr="00983399" w:rsidRDefault="00E666D3" w:rsidP="00E666D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Nature Energy Park, Højstrupvej 7b, 5200 Odense V</w:t>
            </w:r>
          </w:p>
          <w:p w14:paraId="4B1DF791" w14:textId="77777777" w:rsidR="00172F5B" w:rsidRPr="00983399" w:rsidRDefault="00172F5B" w:rsidP="00172F5B">
            <w:pPr>
              <w:rPr>
                <w:rFonts w:asciiTheme="minorHAnsi" w:hAnsiTheme="minorHAnsi"/>
                <w:szCs w:val="24"/>
              </w:rPr>
            </w:pPr>
          </w:p>
          <w:p w14:paraId="41898D37" w14:textId="604D4C86" w:rsidR="0087483F" w:rsidRDefault="0087483F" w:rsidP="00172F5B">
            <w:pPr>
              <w:rPr>
                <w:rFonts w:asciiTheme="minorHAnsi" w:hAnsiTheme="minorHAnsi"/>
                <w:b/>
                <w:szCs w:val="24"/>
              </w:rPr>
            </w:pPr>
          </w:p>
          <w:p w14:paraId="107D9B9B" w14:textId="77777777" w:rsidR="00137960" w:rsidRDefault="00137960" w:rsidP="00172F5B">
            <w:pPr>
              <w:rPr>
                <w:rFonts w:asciiTheme="minorHAnsi" w:hAnsiTheme="minorHAnsi"/>
                <w:b/>
                <w:szCs w:val="24"/>
              </w:rPr>
            </w:pPr>
          </w:p>
          <w:p w14:paraId="4C23EE88" w14:textId="77777777" w:rsidR="00E666D3" w:rsidRPr="00321069" w:rsidRDefault="00E666D3" w:rsidP="00E666D3">
            <w:pPr>
              <w:rPr>
                <w:rFonts w:asciiTheme="minorHAnsi" w:hAnsiTheme="minorHAnsi"/>
                <w:b/>
                <w:szCs w:val="24"/>
              </w:rPr>
            </w:pPr>
            <w:r w:rsidRPr="00321069">
              <w:rPr>
                <w:rFonts w:asciiTheme="minorHAnsi" w:hAnsiTheme="minorHAnsi"/>
                <w:b/>
                <w:szCs w:val="24"/>
              </w:rPr>
              <w:t>Sidste tilmeldingsfrist:</w:t>
            </w:r>
          </w:p>
          <w:p w14:paraId="1982A4CF" w14:textId="3A93B4FD" w:rsidR="00E666D3" w:rsidRPr="00321069" w:rsidRDefault="00E666D3" w:rsidP="00E666D3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Tirsdag</w:t>
            </w:r>
            <w:r w:rsidRPr="00321069">
              <w:rPr>
                <w:rFonts w:asciiTheme="minorHAnsi" w:hAnsiTheme="minorHAnsi"/>
                <w:b/>
                <w:szCs w:val="24"/>
              </w:rPr>
              <w:t xml:space="preserve"> den </w:t>
            </w:r>
            <w:r>
              <w:rPr>
                <w:rFonts w:asciiTheme="minorHAnsi" w:hAnsiTheme="minorHAnsi"/>
                <w:b/>
                <w:szCs w:val="24"/>
              </w:rPr>
              <w:t>5</w:t>
            </w:r>
            <w:r w:rsidRPr="00321069">
              <w:rPr>
                <w:rFonts w:asciiTheme="minorHAnsi" w:hAnsiTheme="minorHAnsi"/>
                <w:b/>
                <w:szCs w:val="24"/>
              </w:rPr>
              <w:t xml:space="preserve">. </w:t>
            </w:r>
            <w:r>
              <w:rPr>
                <w:rFonts w:asciiTheme="minorHAnsi" w:hAnsiTheme="minorHAnsi"/>
                <w:b/>
                <w:szCs w:val="24"/>
              </w:rPr>
              <w:t>oktober</w:t>
            </w:r>
          </w:p>
          <w:p w14:paraId="43F96507" w14:textId="77777777" w:rsidR="00E666D3" w:rsidRPr="00321069" w:rsidRDefault="00E666D3" w:rsidP="00E666D3">
            <w:pPr>
              <w:rPr>
                <w:rFonts w:asciiTheme="minorHAnsi" w:hAnsiTheme="minorHAnsi"/>
                <w:b/>
                <w:szCs w:val="24"/>
              </w:rPr>
            </w:pPr>
            <w:r w:rsidRPr="00321069">
              <w:rPr>
                <w:rFonts w:asciiTheme="minorHAnsi" w:hAnsiTheme="minorHAnsi"/>
                <w:b/>
                <w:szCs w:val="24"/>
              </w:rPr>
              <w:t xml:space="preserve">til </w:t>
            </w:r>
            <w:hyperlink r:id="rId14" w:history="1">
              <w:r w:rsidRPr="00321069">
                <w:rPr>
                  <w:rStyle w:val="Hyperlink"/>
                  <w:rFonts w:asciiTheme="minorHAnsi" w:hAnsiTheme="minorHAnsi"/>
                  <w:b/>
                  <w:szCs w:val="24"/>
                </w:rPr>
                <w:t>mjoh@odense.dk</w:t>
              </w:r>
            </w:hyperlink>
          </w:p>
          <w:p w14:paraId="66F2D123" w14:textId="77777777" w:rsidR="00630859" w:rsidRPr="00983399" w:rsidRDefault="00630859" w:rsidP="00172F5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7733" w:type="dxa"/>
          </w:tcPr>
          <w:p w14:paraId="0C4E21E1" w14:textId="77777777" w:rsidR="00172F5B" w:rsidRPr="00983399" w:rsidRDefault="00172F5B" w:rsidP="00172F5B">
            <w:pPr>
              <w:rPr>
                <w:rFonts w:asciiTheme="minorHAnsi" w:hAnsiTheme="minorHAnsi"/>
                <w:szCs w:val="24"/>
              </w:rPr>
            </w:pPr>
          </w:p>
          <w:p w14:paraId="284F2746" w14:textId="2E599596" w:rsidR="00955928" w:rsidRDefault="00955928" w:rsidP="00955928">
            <w:pPr>
              <w:pStyle w:val="Almindeligtekst"/>
              <w:rPr>
                <w:rFonts w:asciiTheme="minorHAnsi" w:hAnsiTheme="minorHAnsi"/>
                <w:b/>
                <w:bCs/>
                <w:color w:val="365F91" w:themeColor="accent1" w:themeShade="BF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365F91" w:themeColor="accent1" w:themeShade="BF"/>
                <w:sz w:val="26"/>
                <w:szCs w:val="26"/>
                <w:u w:val="single"/>
              </w:rPr>
              <w:t xml:space="preserve">Tema: Hvad </w:t>
            </w:r>
            <w:r w:rsidR="006C78AD">
              <w:rPr>
                <w:rFonts w:asciiTheme="minorHAnsi" w:hAnsiTheme="minorHAnsi"/>
                <w:b/>
                <w:bCs/>
                <w:color w:val="365F91" w:themeColor="accent1" w:themeShade="BF"/>
                <w:sz w:val="26"/>
                <w:szCs w:val="26"/>
                <w:u w:val="single"/>
              </w:rPr>
              <w:t>kendetegner det gode udviklingsmiljø</w:t>
            </w:r>
            <w:r>
              <w:rPr>
                <w:rFonts w:asciiTheme="minorHAnsi" w:hAnsiTheme="minorHAnsi"/>
                <w:b/>
                <w:bCs/>
                <w:color w:val="365F91" w:themeColor="accent1" w:themeShade="BF"/>
                <w:sz w:val="26"/>
                <w:szCs w:val="26"/>
                <w:u w:val="single"/>
              </w:rPr>
              <w:t>?</w:t>
            </w:r>
          </w:p>
          <w:p w14:paraId="2CBEB89C" w14:textId="2BBD0241" w:rsidR="006C78AD" w:rsidRDefault="006C78AD" w:rsidP="00955928">
            <w:pPr>
              <w:pStyle w:val="Almindeligtekst"/>
              <w:rPr>
                <w:rFonts w:asciiTheme="minorHAnsi" w:hAnsiTheme="minorHAnsi"/>
                <w:b/>
                <w:bCs/>
                <w:color w:val="365F91" w:themeColor="accent1" w:themeShade="BF"/>
                <w:sz w:val="26"/>
                <w:szCs w:val="26"/>
                <w:u w:val="single"/>
              </w:rPr>
            </w:pPr>
          </w:p>
          <w:p w14:paraId="0D0C3954" w14:textId="3168E9ED" w:rsidR="006C78AD" w:rsidRPr="006C78AD" w:rsidRDefault="006C78AD" w:rsidP="00955928">
            <w:pPr>
              <w:pStyle w:val="Almindeligtekst"/>
              <w:rPr>
                <w:rFonts w:asciiTheme="minorHAnsi" w:hAnsiTheme="minorHAnsi"/>
                <w:b/>
                <w:bCs/>
                <w:color w:val="FFC000"/>
                <w:sz w:val="26"/>
                <w:szCs w:val="26"/>
                <w:u w:val="single"/>
              </w:rPr>
            </w:pPr>
            <w:r w:rsidRPr="006C78AD">
              <w:rPr>
                <w:rFonts w:asciiTheme="minorHAnsi" w:hAnsiTheme="minorHAnsi"/>
                <w:b/>
                <w:bCs/>
                <w:color w:val="FFC000"/>
                <w:szCs w:val="24"/>
              </w:rPr>
              <w:t xml:space="preserve">Formål: At give nyeste viden om </w:t>
            </w:r>
            <w:r w:rsidR="00A734AC">
              <w:rPr>
                <w:rFonts w:asciiTheme="minorHAnsi" w:hAnsiTheme="minorHAnsi"/>
                <w:b/>
                <w:bCs/>
                <w:color w:val="FFC000"/>
                <w:szCs w:val="24"/>
              </w:rPr>
              <w:t>udviklingsmiljøer med fokus på</w:t>
            </w:r>
            <w:r w:rsidR="0055743D">
              <w:rPr>
                <w:rFonts w:asciiTheme="minorHAnsi" w:hAnsiTheme="minorHAnsi"/>
                <w:b/>
                <w:bCs/>
                <w:color w:val="FFC000"/>
                <w:szCs w:val="24"/>
              </w:rPr>
              <w:t xml:space="preserve"> mental sundhed</w:t>
            </w:r>
            <w:r w:rsidRPr="006C78AD">
              <w:rPr>
                <w:rFonts w:asciiTheme="minorHAnsi" w:hAnsiTheme="minorHAnsi"/>
                <w:b/>
                <w:bCs/>
                <w:color w:val="FFC000"/>
                <w:szCs w:val="24"/>
              </w:rPr>
              <w:t xml:space="preserve">, samt at få </w:t>
            </w:r>
            <w:r w:rsidR="00A734AC">
              <w:rPr>
                <w:rFonts w:asciiTheme="minorHAnsi" w:hAnsiTheme="minorHAnsi"/>
                <w:b/>
                <w:bCs/>
                <w:color w:val="FFC000"/>
                <w:szCs w:val="24"/>
              </w:rPr>
              <w:t>kursets deltagere</w:t>
            </w:r>
            <w:r w:rsidRPr="006C78AD">
              <w:rPr>
                <w:rFonts w:asciiTheme="minorHAnsi" w:hAnsiTheme="minorHAnsi"/>
                <w:b/>
                <w:bCs/>
                <w:color w:val="FFC000"/>
                <w:szCs w:val="24"/>
              </w:rPr>
              <w:t xml:space="preserve"> til selv at kortlægge og beskrive udviklingsmiljøerne i Odense Kommune som de oplever dem, og dermed forklare hvorfor de fungerer godt eller mindre godt.</w:t>
            </w:r>
          </w:p>
          <w:p w14:paraId="40B6DCE0" w14:textId="77777777" w:rsidR="008F527C" w:rsidRDefault="008F527C" w:rsidP="00172F5B">
            <w:pPr>
              <w:rPr>
                <w:rFonts w:asciiTheme="minorHAnsi" w:hAnsiTheme="minorHAnsi"/>
                <w:szCs w:val="24"/>
              </w:rPr>
            </w:pPr>
          </w:p>
          <w:p w14:paraId="5CF02F0B" w14:textId="77777777" w:rsidR="006C78AD" w:rsidRDefault="006C78AD" w:rsidP="008D4C79">
            <w:pPr>
              <w:pStyle w:val="Almindeligtekst"/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  <w:t>Hvad kendetegner udviklingsmiljøerne i Odense Kommune?</w:t>
            </w:r>
          </w:p>
          <w:p w14:paraId="648C163F" w14:textId="45917E72" w:rsidR="008D4C79" w:rsidRPr="008D4C79" w:rsidRDefault="008D4C79" w:rsidP="00E42A0E">
            <w:pPr>
              <w:pStyle w:val="Almindeligtekst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Cs w:val="24"/>
              </w:rPr>
            </w:pPr>
            <w:r w:rsidRPr="008D4C79">
              <w:rPr>
                <w:rFonts w:asciiTheme="minorHAnsi" w:hAnsiTheme="minorHAnsi"/>
                <w:b/>
                <w:bCs/>
                <w:szCs w:val="24"/>
              </w:rPr>
              <w:t xml:space="preserve">Workshop – del 1: </w:t>
            </w:r>
            <w:r w:rsidR="006C78AD">
              <w:rPr>
                <w:rFonts w:asciiTheme="minorHAnsi" w:hAnsiTheme="minorHAnsi"/>
                <w:bCs/>
                <w:szCs w:val="24"/>
              </w:rPr>
              <w:t xml:space="preserve">Med afsæt i karakteristika ved gode miljøer analyseres og diskuteres </w:t>
            </w:r>
            <w:r w:rsidR="006C78AD" w:rsidRPr="001D1C41">
              <w:rPr>
                <w:rFonts w:asciiTheme="minorHAnsi" w:hAnsiTheme="minorHAnsi"/>
                <w:bCs/>
                <w:szCs w:val="24"/>
                <w:u w:val="single"/>
              </w:rPr>
              <w:t>eget</w:t>
            </w:r>
            <w:r w:rsidR="006C78AD">
              <w:rPr>
                <w:rFonts w:asciiTheme="minorHAnsi" w:hAnsiTheme="minorHAnsi"/>
                <w:bCs/>
                <w:szCs w:val="24"/>
              </w:rPr>
              <w:t xml:space="preserve"> miljø.</w:t>
            </w:r>
          </w:p>
          <w:p w14:paraId="3A84D864" w14:textId="5F23DD61" w:rsidR="008D4C79" w:rsidRPr="006C78AD" w:rsidRDefault="008D4C79" w:rsidP="008D4C79">
            <w:pPr>
              <w:pStyle w:val="Almindeligtekst"/>
              <w:numPr>
                <w:ilvl w:val="0"/>
                <w:numId w:val="19"/>
              </w:num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’Vores erfaringer – del 1’</w:t>
            </w:r>
            <w:r w:rsidR="006C78AD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6C78AD" w:rsidRPr="006C78AD">
              <w:rPr>
                <w:rFonts w:asciiTheme="minorHAnsi" w:hAnsiTheme="minorHAnsi"/>
                <w:bCs/>
                <w:szCs w:val="24"/>
              </w:rPr>
              <w:t>(</w:t>
            </w:r>
            <w:proofErr w:type="gramStart"/>
            <w:r w:rsidR="006C78AD" w:rsidRPr="006C78AD">
              <w:rPr>
                <w:rFonts w:asciiTheme="minorHAnsi" w:hAnsiTheme="minorHAnsi"/>
                <w:bCs/>
                <w:szCs w:val="24"/>
              </w:rPr>
              <w:t>NB fokus</w:t>
            </w:r>
            <w:proofErr w:type="gramEnd"/>
            <w:r w:rsidR="006C78AD" w:rsidRPr="006C78AD">
              <w:rPr>
                <w:rFonts w:asciiTheme="minorHAnsi" w:hAnsiTheme="minorHAnsi"/>
                <w:bCs/>
                <w:szCs w:val="24"/>
              </w:rPr>
              <w:t xml:space="preserve"> på at beskrive miljøet i struktur og hverdagsprocesser)</w:t>
            </w:r>
            <w:r w:rsidR="006C78AD">
              <w:rPr>
                <w:rFonts w:asciiTheme="minorHAnsi" w:hAnsiTheme="minorHAnsi"/>
                <w:bCs/>
                <w:szCs w:val="24"/>
              </w:rPr>
              <w:t>.</w:t>
            </w:r>
          </w:p>
          <w:p w14:paraId="156E4268" w14:textId="055DB4FB" w:rsidR="008D4C79" w:rsidRDefault="008D4C79" w:rsidP="008D4C79">
            <w:pPr>
              <w:pStyle w:val="Almindeligtekst"/>
              <w:ind w:left="7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v/OB</w:t>
            </w:r>
          </w:p>
          <w:p w14:paraId="41F64D99" w14:textId="77777777" w:rsidR="008D4C79" w:rsidRDefault="008D4C79" w:rsidP="008D4C79">
            <w:pPr>
              <w:pStyle w:val="Almindeligtekst"/>
              <w:rPr>
                <w:rFonts w:asciiTheme="minorHAnsi" w:hAnsiTheme="minorHAnsi"/>
                <w:szCs w:val="24"/>
              </w:rPr>
            </w:pPr>
          </w:p>
          <w:p w14:paraId="4C034165" w14:textId="23BD52CD" w:rsidR="009C72FC" w:rsidRDefault="009C72FC" w:rsidP="008D4C79">
            <w:pPr>
              <w:pStyle w:val="Almindeligtekst"/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  <w:t>Aftensmad</w:t>
            </w:r>
          </w:p>
          <w:p w14:paraId="311E581F" w14:textId="77777777" w:rsidR="009C72FC" w:rsidRDefault="009C72FC" w:rsidP="008D4C79">
            <w:pPr>
              <w:pStyle w:val="Almindeligtekst"/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</w:pPr>
          </w:p>
          <w:p w14:paraId="49C0DD95" w14:textId="77777777" w:rsidR="0055743D" w:rsidRDefault="0055743D" w:rsidP="0055743D">
            <w:pPr>
              <w:pStyle w:val="Almindeligtekst"/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</w:pPr>
            <w:r w:rsidRPr="00766635"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  <w:t>Hvordan og hvorfor er udviklingsmiljøet vigtigt for den mentale sundhed?</w:t>
            </w:r>
          </w:p>
          <w:p w14:paraId="531157DF" w14:textId="389A748F" w:rsidR="008D4C79" w:rsidRDefault="008D4C79" w:rsidP="006C78AD">
            <w:pPr>
              <w:pStyle w:val="Almindeligtekst"/>
              <w:numPr>
                <w:ilvl w:val="0"/>
                <w:numId w:val="20"/>
              </w:numPr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 xml:space="preserve">Workshop – del 2: </w:t>
            </w:r>
            <w:r w:rsidR="006C78AD">
              <w:rPr>
                <w:rFonts w:asciiTheme="minorHAnsi" w:hAnsiTheme="minorHAnsi"/>
                <w:bCs/>
                <w:szCs w:val="24"/>
              </w:rPr>
              <w:t xml:space="preserve">Med afsæt i to arbejdsmodeller analyseres og diskuteres </w:t>
            </w:r>
            <w:r w:rsidR="0055743D">
              <w:rPr>
                <w:rFonts w:asciiTheme="minorHAnsi" w:hAnsiTheme="minorHAnsi"/>
                <w:bCs/>
                <w:szCs w:val="24"/>
              </w:rPr>
              <w:t>atleternes</w:t>
            </w:r>
            <w:r w:rsidR="006C78AD">
              <w:rPr>
                <w:rFonts w:asciiTheme="minorHAnsi" w:hAnsiTheme="minorHAnsi"/>
                <w:bCs/>
                <w:szCs w:val="24"/>
              </w:rPr>
              <w:t>/elevernes miljøer i Odense kommune med fokus på hvordan de understøtter deres mentale sundhed.</w:t>
            </w:r>
          </w:p>
          <w:p w14:paraId="5B64DE80" w14:textId="5998307E" w:rsidR="008D4C79" w:rsidRDefault="008D4C79" w:rsidP="008D4C79">
            <w:pPr>
              <w:pStyle w:val="Almindeligtekst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’Vores erfaringer – del 2’</w:t>
            </w:r>
            <w:r w:rsidR="006C78AD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</w:p>
          <w:p w14:paraId="47B8C232" w14:textId="264373A5" w:rsidR="008D4C79" w:rsidRDefault="008D4C79" w:rsidP="008D4C79">
            <w:pPr>
              <w:pStyle w:val="Almindeligtekst"/>
              <w:ind w:left="720"/>
              <w:rPr>
                <w:rFonts w:asciiTheme="minorHAnsi" w:hAnsiTheme="minorHAnsi"/>
                <w:szCs w:val="24"/>
              </w:rPr>
            </w:pPr>
            <w:r w:rsidRPr="0048004E">
              <w:rPr>
                <w:rFonts w:asciiTheme="minorHAnsi" w:hAnsiTheme="minorHAnsi"/>
                <w:szCs w:val="24"/>
              </w:rPr>
              <w:t>v/</w:t>
            </w:r>
            <w:r w:rsidR="009C72FC">
              <w:rPr>
                <w:rFonts w:asciiTheme="minorHAnsi" w:hAnsiTheme="minorHAnsi"/>
                <w:szCs w:val="24"/>
              </w:rPr>
              <w:t>OB</w:t>
            </w:r>
            <w:r w:rsidR="006C78AD">
              <w:rPr>
                <w:rFonts w:asciiTheme="minorHAnsi" w:hAnsiTheme="minorHAnsi"/>
                <w:szCs w:val="24"/>
              </w:rPr>
              <w:t xml:space="preserve"> (</w:t>
            </w:r>
            <w:proofErr w:type="gramStart"/>
            <w:r w:rsidR="006C78AD">
              <w:rPr>
                <w:rFonts w:asciiTheme="minorHAnsi" w:hAnsiTheme="minorHAnsi"/>
                <w:szCs w:val="24"/>
              </w:rPr>
              <w:t>NB fokus</w:t>
            </w:r>
            <w:proofErr w:type="gramEnd"/>
            <w:r w:rsidR="006C78AD">
              <w:rPr>
                <w:rFonts w:asciiTheme="minorHAnsi" w:hAnsiTheme="minorHAnsi"/>
                <w:szCs w:val="24"/>
              </w:rPr>
              <w:t xml:space="preserve"> på at forklare styrker og svagheder i deres miljø </w:t>
            </w:r>
            <w:r w:rsidR="006C78AD">
              <w:rPr>
                <w:rFonts w:asciiTheme="minorHAnsi" w:hAnsiTheme="minorHAnsi"/>
                <w:bCs/>
                <w:szCs w:val="24"/>
              </w:rPr>
              <w:t>med fokus på hvordan understøtter deres mentale sundhed</w:t>
            </w:r>
            <w:r w:rsidR="006C78AD">
              <w:rPr>
                <w:rFonts w:asciiTheme="minorHAnsi" w:hAnsiTheme="minorHAnsi"/>
                <w:szCs w:val="24"/>
              </w:rPr>
              <w:t>)</w:t>
            </w:r>
          </w:p>
          <w:p w14:paraId="714EEEC0" w14:textId="477E675D" w:rsidR="009C72FC" w:rsidRPr="0048004E" w:rsidRDefault="009C72FC" w:rsidP="008D4C79">
            <w:pPr>
              <w:pStyle w:val="Almindeligtekst"/>
              <w:ind w:left="7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v/OBK</w:t>
            </w:r>
            <w:r w:rsidR="00A734AC">
              <w:rPr>
                <w:rFonts w:asciiTheme="minorHAnsi" w:hAnsiTheme="minorHAnsi"/>
                <w:szCs w:val="24"/>
              </w:rPr>
              <w:t xml:space="preserve"> </w:t>
            </w:r>
            <w:r w:rsidR="006C78AD">
              <w:rPr>
                <w:rFonts w:asciiTheme="minorHAnsi" w:hAnsiTheme="minorHAnsi"/>
                <w:szCs w:val="24"/>
              </w:rPr>
              <w:t>(NB struktureret interview der sigter mod at få beskrevet miljøets struktur og grundlæggende filosofi og DC)</w:t>
            </w:r>
          </w:p>
          <w:p w14:paraId="15FECF02" w14:textId="77777777" w:rsidR="008D4C79" w:rsidRDefault="008D4C79" w:rsidP="008D4C79">
            <w:pPr>
              <w:pStyle w:val="Almindeligtekst"/>
              <w:rPr>
                <w:rFonts w:asciiTheme="minorHAnsi" w:hAnsiTheme="minorHAnsi"/>
                <w:szCs w:val="24"/>
              </w:rPr>
            </w:pPr>
          </w:p>
          <w:p w14:paraId="6B584735" w14:textId="77777777" w:rsidR="008D4C79" w:rsidRPr="0048004E" w:rsidRDefault="008D4C79" w:rsidP="008D4C79">
            <w:pPr>
              <w:pStyle w:val="Almindeligtekst"/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</w:pPr>
            <w:r w:rsidRPr="0048004E"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  <w:t>Opsamling og afrunding</w:t>
            </w:r>
          </w:p>
          <w:p w14:paraId="34B0A109" w14:textId="2CB556A9" w:rsidR="008D4C79" w:rsidRDefault="008D4C79" w:rsidP="008D4C79">
            <w:pPr>
              <w:pStyle w:val="Almindeligteks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v/</w:t>
            </w:r>
            <w:r w:rsidR="009C72FC">
              <w:rPr>
                <w:rFonts w:asciiTheme="minorHAnsi" w:hAnsiTheme="minorHAnsi"/>
                <w:szCs w:val="24"/>
              </w:rPr>
              <w:t>Louise Kamuk Storm</w:t>
            </w:r>
            <w:r>
              <w:rPr>
                <w:rFonts w:asciiTheme="minorHAnsi" w:hAnsiTheme="minorHAnsi"/>
                <w:szCs w:val="24"/>
              </w:rPr>
              <w:t xml:space="preserve"> m.fl.</w:t>
            </w:r>
          </w:p>
          <w:p w14:paraId="43CA6E9B" w14:textId="480208A6" w:rsidR="009C72FC" w:rsidRDefault="009C72FC" w:rsidP="008D4C79">
            <w:pPr>
              <w:pStyle w:val="Almindeligtekst"/>
              <w:rPr>
                <w:rFonts w:asciiTheme="minorHAnsi" w:hAnsiTheme="minorHAnsi"/>
                <w:szCs w:val="24"/>
              </w:rPr>
            </w:pPr>
          </w:p>
          <w:p w14:paraId="1112A811" w14:textId="307B77B7" w:rsidR="009C72FC" w:rsidRDefault="009C72FC" w:rsidP="008D4C79">
            <w:pPr>
              <w:pStyle w:val="Almindeligteks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(Programmet er foreløbigt)</w:t>
            </w:r>
          </w:p>
          <w:p w14:paraId="25D69A20" w14:textId="62E4E0FA" w:rsidR="00DC7C5E" w:rsidRDefault="00DC7C5E" w:rsidP="00DC7C5E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27A87D75" w14:textId="25A97873" w:rsidR="00DC7C5E" w:rsidRPr="00983399" w:rsidRDefault="006C78AD" w:rsidP="009C72F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Louise Kamuk Storm, </w:t>
            </w:r>
            <w:r w:rsidR="00955928" w:rsidRPr="00955928">
              <w:rPr>
                <w:rFonts w:asciiTheme="minorHAnsi" w:hAnsiTheme="minorHAnsi" w:cstheme="minorHAnsi"/>
                <w:sz w:val="22"/>
              </w:rPr>
              <w:t>P</w:t>
            </w:r>
            <w:r w:rsidR="00750ABA">
              <w:rPr>
                <w:rFonts w:asciiTheme="minorHAnsi" w:hAnsiTheme="minorHAnsi" w:cstheme="minorHAnsi"/>
                <w:sz w:val="22"/>
              </w:rPr>
              <w:t>h.d. og</w:t>
            </w:r>
            <w:r>
              <w:rPr>
                <w:rFonts w:asciiTheme="minorHAnsi" w:hAnsiTheme="minorHAnsi" w:cstheme="minorHAnsi"/>
                <w:sz w:val="22"/>
              </w:rPr>
              <w:t xml:space="preserve"> l</w:t>
            </w:r>
            <w:r w:rsidR="00955928">
              <w:rPr>
                <w:rFonts w:asciiTheme="minorHAnsi" w:hAnsiTheme="minorHAnsi" w:cstheme="minorHAnsi"/>
                <w:sz w:val="22"/>
              </w:rPr>
              <w:t>ektor ved</w:t>
            </w:r>
            <w:r w:rsidR="00DC7C5E" w:rsidRPr="00DC7C5E">
              <w:rPr>
                <w:rFonts w:asciiTheme="minorHAnsi" w:hAnsiTheme="minorHAnsi" w:cstheme="minorHAnsi"/>
                <w:sz w:val="22"/>
              </w:rPr>
              <w:t xml:space="preserve"> forskningsenheden </w:t>
            </w:r>
            <w:r w:rsidR="00DC7C5E" w:rsidRPr="00DC7C5E">
              <w:rPr>
                <w:rFonts w:asciiTheme="minorHAnsi" w:hAnsiTheme="minorHAnsi" w:cstheme="minorHAnsi"/>
                <w:i/>
                <w:iCs/>
                <w:sz w:val="22"/>
              </w:rPr>
              <w:t>Learning and Talent in Sport</w:t>
            </w:r>
            <w:r w:rsidR="00DC7C5E" w:rsidRPr="00DC7C5E">
              <w:rPr>
                <w:rFonts w:asciiTheme="minorHAnsi" w:hAnsiTheme="minorHAnsi" w:cstheme="minorHAnsi"/>
                <w:sz w:val="22"/>
              </w:rPr>
              <w:t>, Institut for Idræt &amp; Biomekanik, SDU</w:t>
            </w:r>
          </w:p>
        </w:tc>
      </w:tr>
    </w:tbl>
    <w:p w14:paraId="16EA7F74" w14:textId="64FBA0A1" w:rsidR="00885637" w:rsidRDefault="00885637"/>
    <w:p w14:paraId="244E250B" w14:textId="77777777" w:rsidR="00885637" w:rsidRDefault="00885637">
      <w:r>
        <w:br w:type="page"/>
      </w:r>
    </w:p>
    <w:p w14:paraId="35F3CC91" w14:textId="77777777" w:rsidR="00955928" w:rsidRDefault="00955928"/>
    <w:tbl>
      <w:tblPr>
        <w:tblStyle w:val="Tabel-Gitter"/>
        <w:tblW w:w="10705" w:type="dxa"/>
        <w:tblLayout w:type="fixed"/>
        <w:tblLook w:val="04A0" w:firstRow="1" w:lastRow="0" w:firstColumn="1" w:lastColumn="0" w:noHBand="0" w:noVBand="1"/>
      </w:tblPr>
      <w:tblGrid>
        <w:gridCol w:w="2972"/>
        <w:gridCol w:w="7733"/>
      </w:tblGrid>
      <w:tr w:rsidR="00955928" w:rsidRPr="005734E6" w14:paraId="4873A0BE" w14:textId="77777777" w:rsidTr="000571D9">
        <w:tc>
          <w:tcPr>
            <w:tcW w:w="2972" w:type="dxa"/>
            <w:shd w:val="clear" w:color="auto" w:fill="00B0F0"/>
          </w:tcPr>
          <w:p w14:paraId="251848AB" w14:textId="42D3D6E9" w:rsidR="00955928" w:rsidRPr="005734E6" w:rsidRDefault="00955928" w:rsidP="000571D9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Workshop 3 - </w:t>
            </w:r>
          </w:p>
          <w:p w14:paraId="2FA8881C" w14:textId="46E6ED78" w:rsidR="00955928" w:rsidRPr="005734E6" w:rsidRDefault="00263AE1" w:rsidP="000571D9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t</w:t>
            </w:r>
            <w:r w:rsidR="00955928" w:rsidRPr="005734E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id &amp; </w:t>
            </w:r>
            <w:r w:rsidR="00B42089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</w:t>
            </w:r>
            <w:r w:rsidR="00955928" w:rsidRPr="005734E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ted</w:t>
            </w:r>
          </w:p>
        </w:tc>
        <w:tc>
          <w:tcPr>
            <w:tcW w:w="7733" w:type="dxa"/>
            <w:shd w:val="clear" w:color="auto" w:fill="00B0F0"/>
          </w:tcPr>
          <w:p w14:paraId="60AE0594" w14:textId="77777777" w:rsidR="00244B57" w:rsidRPr="00244B57" w:rsidRDefault="00244B57" w:rsidP="000571D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2"/>
                <w:szCs w:val="12"/>
              </w:rPr>
            </w:pPr>
          </w:p>
          <w:p w14:paraId="6F7A78A7" w14:textId="173474B9" w:rsidR="00955928" w:rsidRPr="005734E6" w:rsidRDefault="00955950" w:rsidP="000571D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I</w:t>
            </w:r>
            <w:r w:rsidR="00955928" w:rsidRPr="005734E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ndhold</w:t>
            </w:r>
          </w:p>
        </w:tc>
      </w:tr>
      <w:tr w:rsidR="00172F5B" w:rsidRPr="005734E6" w14:paraId="122AA50A" w14:textId="77777777" w:rsidTr="00172F5B">
        <w:tc>
          <w:tcPr>
            <w:tcW w:w="2972" w:type="dxa"/>
          </w:tcPr>
          <w:p w14:paraId="4088148F" w14:textId="77777777" w:rsidR="00172F5B" w:rsidRPr="00983399" w:rsidRDefault="00172F5B" w:rsidP="00172F5B">
            <w:pPr>
              <w:rPr>
                <w:rFonts w:asciiTheme="minorHAnsi" w:hAnsiTheme="minorHAnsi"/>
                <w:szCs w:val="24"/>
              </w:rPr>
            </w:pPr>
          </w:p>
          <w:p w14:paraId="120F5217" w14:textId="101E4660" w:rsidR="00E666D3" w:rsidRDefault="00E666D3" w:rsidP="00E666D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Onsdag den 17. november 2021, kl. 17.00 – 21.00 på</w:t>
            </w:r>
          </w:p>
          <w:p w14:paraId="70CCFE84" w14:textId="77777777" w:rsidR="00E666D3" w:rsidRPr="00983399" w:rsidRDefault="00E666D3" w:rsidP="00E666D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Nature Energy Park, Højstrupvej 7b, 5200 Odense V</w:t>
            </w:r>
          </w:p>
          <w:p w14:paraId="20BA2AB8" w14:textId="77777777" w:rsidR="00172F5B" w:rsidRPr="00983399" w:rsidRDefault="00172F5B" w:rsidP="00172F5B">
            <w:pPr>
              <w:rPr>
                <w:rFonts w:asciiTheme="minorHAnsi" w:hAnsiTheme="minorHAnsi"/>
                <w:szCs w:val="24"/>
              </w:rPr>
            </w:pPr>
          </w:p>
          <w:p w14:paraId="1BD66175" w14:textId="77777777" w:rsidR="00D47357" w:rsidRPr="00983399" w:rsidRDefault="00D47357" w:rsidP="00172F5B">
            <w:pPr>
              <w:rPr>
                <w:rFonts w:asciiTheme="minorHAnsi" w:hAnsiTheme="minorHAnsi"/>
                <w:szCs w:val="24"/>
              </w:rPr>
            </w:pPr>
          </w:p>
          <w:p w14:paraId="0A6581E6" w14:textId="77777777" w:rsidR="00630859" w:rsidRPr="00630859" w:rsidRDefault="00630859" w:rsidP="00172F5B">
            <w:pPr>
              <w:rPr>
                <w:rFonts w:asciiTheme="minorHAnsi" w:hAnsiTheme="minorHAnsi"/>
                <w:b/>
                <w:szCs w:val="24"/>
              </w:rPr>
            </w:pPr>
          </w:p>
          <w:p w14:paraId="73351776" w14:textId="77777777" w:rsidR="00630859" w:rsidRPr="00630859" w:rsidRDefault="00630859" w:rsidP="00630859">
            <w:pPr>
              <w:rPr>
                <w:rFonts w:asciiTheme="minorHAnsi" w:hAnsiTheme="minorHAnsi"/>
                <w:b/>
                <w:szCs w:val="24"/>
              </w:rPr>
            </w:pPr>
            <w:r w:rsidRPr="00630859">
              <w:rPr>
                <w:rFonts w:asciiTheme="minorHAnsi" w:hAnsiTheme="minorHAnsi"/>
                <w:b/>
                <w:szCs w:val="24"/>
              </w:rPr>
              <w:t>Sidste tilmeldingsfrist:</w:t>
            </w:r>
          </w:p>
          <w:p w14:paraId="56D211F0" w14:textId="4D6FAEFE" w:rsidR="00630859" w:rsidRPr="00630859" w:rsidRDefault="008F527C" w:rsidP="00630859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Tors</w:t>
            </w:r>
            <w:r w:rsidR="00630859" w:rsidRPr="00630859">
              <w:rPr>
                <w:rFonts w:asciiTheme="minorHAnsi" w:hAnsiTheme="minorHAnsi"/>
                <w:b/>
                <w:szCs w:val="24"/>
              </w:rPr>
              <w:t xml:space="preserve">dag </w:t>
            </w:r>
            <w:r>
              <w:rPr>
                <w:rFonts w:asciiTheme="minorHAnsi" w:hAnsiTheme="minorHAnsi"/>
                <w:b/>
                <w:szCs w:val="24"/>
              </w:rPr>
              <w:t xml:space="preserve">den </w:t>
            </w:r>
            <w:r w:rsidR="00E666D3">
              <w:rPr>
                <w:rFonts w:asciiTheme="minorHAnsi" w:hAnsiTheme="minorHAnsi"/>
                <w:b/>
                <w:szCs w:val="24"/>
              </w:rPr>
              <w:t>11</w:t>
            </w:r>
            <w:r>
              <w:rPr>
                <w:rFonts w:asciiTheme="minorHAnsi" w:hAnsiTheme="minorHAnsi"/>
                <w:b/>
                <w:szCs w:val="24"/>
              </w:rPr>
              <w:t xml:space="preserve">. </w:t>
            </w:r>
            <w:r w:rsidR="00E666D3">
              <w:rPr>
                <w:rFonts w:asciiTheme="minorHAnsi" w:hAnsiTheme="minorHAnsi"/>
                <w:b/>
                <w:szCs w:val="24"/>
              </w:rPr>
              <w:t>november</w:t>
            </w:r>
          </w:p>
          <w:p w14:paraId="5406F8A1" w14:textId="77777777" w:rsidR="00630859" w:rsidRPr="00630859" w:rsidRDefault="00630859" w:rsidP="00630859">
            <w:pPr>
              <w:rPr>
                <w:rFonts w:asciiTheme="minorHAnsi" w:hAnsiTheme="minorHAnsi"/>
                <w:b/>
                <w:szCs w:val="24"/>
              </w:rPr>
            </w:pPr>
            <w:r w:rsidRPr="00630859">
              <w:rPr>
                <w:rFonts w:asciiTheme="minorHAnsi" w:hAnsiTheme="minorHAnsi"/>
                <w:b/>
                <w:szCs w:val="24"/>
              </w:rPr>
              <w:t xml:space="preserve">til </w:t>
            </w:r>
            <w:hyperlink r:id="rId15" w:history="1">
              <w:r w:rsidRPr="00630859">
                <w:rPr>
                  <w:rStyle w:val="Hyperlink"/>
                  <w:rFonts w:asciiTheme="minorHAnsi" w:hAnsiTheme="minorHAnsi"/>
                  <w:b/>
                  <w:szCs w:val="24"/>
                </w:rPr>
                <w:t>mjoh@odense.dk</w:t>
              </w:r>
            </w:hyperlink>
          </w:p>
          <w:p w14:paraId="2A7D2D87" w14:textId="77777777" w:rsidR="00630859" w:rsidRPr="00983399" w:rsidRDefault="00630859" w:rsidP="00172F5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7733" w:type="dxa"/>
          </w:tcPr>
          <w:p w14:paraId="5866E79C" w14:textId="148FC7D4" w:rsidR="00172F5B" w:rsidRPr="00983399" w:rsidRDefault="00172F5B" w:rsidP="00172F5B">
            <w:pPr>
              <w:rPr>
                <w:rFonts w:ascii="Calibri" w:hAnsi="Calibri" w:cs="Calibri"/>
                <w:color w:val="000000"/>
                <w:szCs w:val="24"/>
              </w:rPr>
            </w:pPr>
            <w:r w:rsidRPr="00983399">
              <w:rPr>
                <w:rFonts w:asciiTheme="minorHAnsi" w:hAnsiTheme="minorHAnsi" w:cs="Calibri"/>
                <w:color w:val="000000"/>
                <w:szCs w:val="24"/>
              </w:rPr>
              <w:t> </w:t>
            </w:r>
          </w:p>
          <w:p w14:paraId="03199ED2" w14:textId="64B16AB5" w:rsidR="00545104" w:rsidRDefault="00545104" w:rsidP="00545104">
            <w:pPr>
              <w:pStyle w:val="Almindeligtekst"/>
              <w:rPr>
                <w:rFonts w:asciiTheme="minorHAnsi" w:hAnsiTheme="minorHAnsi"/>
                <w:b/>
                <w:bCs/>
                <w:color w:val="365F91" w:themeColor="accent1" w:themeShade="BF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365F91" w:themeColor="accent1" w:themeShade="BF"/>
                <w:sz w:val="26"/>
                <w:szCs w:val="26"/>
                <w:u w:val="single"/>
              </w:rPr>
              <w:t xml:space="preserve">Tema: </w:t>
            </w:r>
            <w:r w:rsidR="00885637">
              <w:rPr>
                <w:rFonts w:asciiTheme="minorHAnsi" w:hAnsiTheme="minorHAnsi"/>
                <w:b/>
                <w:bCs/>
                <w:color w:val="365F91" w:themeColor="accent1" w:themeShade="BF"/>
                <w:sz w:val="26"/>
                <w:szCs w:val="26"/>
                <w:u w:val="single"/>
              </w:rPr>
              <w:t xml:space="preserve">Hvordan skaber vi strategier for fremtidens bæredygtige </w:t>
            </w:r>
            <w:r w:rsidR="009B76A0" w:rsidRPr="00766635">
              <w:rPr>
                <w:rFonts w:asciiTheme="minorHAnsi" w:hAnsiTheme="minorHAnsi"/>
                <w:b/>
                <w:bCs/>
                <w:color w:val="365F91" w:themeColor="accent1" w:themeShade="BF"/>
                <w:sz w:val="26"/>
                <w:szCs w:val="26"/>
                <w:u w:val="single"/>
              </w:rPr>
              <w:t>eliteidræts</w:t>
            </w:r>
            <w:r w:rsidR="00885637" w:rsidRPr="00766635">
              <w:rPr>
                <w:rFonts w:asciiTheme="minorHAnsi" w:hAnsiTheme="minorHAnsi"/>
                <w:b/>
                <w:bCs/>
                <w:color w:val="365F91" w:themeColor="accent1" w:themeShade="BF"/>
                <w:sz w:val="26"/>
                <w:szCs w:val="26"/>
                <w:u w:val="single"/>
              </w:rPr>
              <w:t>miljøer</w:t>
            </w:r>
            <w:r w:rsidR="00885637">
              <w:rPr>
                <w:rFonts w:asciiTheme="minorHAnsi" w:hAnsiTheme="minorHAnsi"/>
                <w:b/>
                <w:bCs/>
                <w:color w:val="365F91" w:themeColor="accent1" w:themeShade="BF"/>
                <w:sz w:val="26"/>
                <w:szCs w:val="26"/>
                <w:u w:val="single"/>
              </w:rPr>
              <w:t xml:space="preserve"> i Odense?</w:t>
            </w:r>
          </w:p>
          <w:p w14:paraId="6D3A6920" w14:textId="74DFF459" w:rsidR="00885637" w:rsidRDefault="00885637" w:rsidP="00545104">
            <w:pPr>
              <w:pStyle w:val="Almindeligtekst"/>
              <w:rPr>
                <w:rFonts w:asciiTheme="minorHAnsi" w:hAnsiTheme="minorHAnsi"/>
                <w:b/>
                <w:bCs/>
                <w:color w:val="365F91" w:themeColor="accent1" w:themeShade="BF"/>
                <w:sz w:val="26"/>
                <w:szCs w:val="26"/>
                <w:u w:val="single"/>
              </w:rPr>
            </w:pPr>
          </w:p>
          <w:p w14:paraId="4EADE0C2" w14:textId="05B26675" w:rsidR="00885637" w:rsidRPr="00885637" w:rsidRDefault="00885637" w:rsidP="00545104">
            <w:pPr>
              <w:pStyle w:val="Almindeligtekst"/>
              <w:rPr>
                <w:rFonts w:asciiTheme="minorHAnsi" w:hAnsiTheme="minorHAnsi"/>
                <w:b/>
                <w:bCs/>
                <w:color w:val="FFC000"/>
                <w:sz w:val="26"/>
                <w:szCs w:val="26"/>
                <w:u w:val="single"/>
              </w:rPr>
            </w:pPr>
            <w:r w:rsidRPr="00885637">
              <w:rPr>
                <w:rFonts w:asciiTheme="minorHAnsi" w:hAnsiTheme="minorHAnsi"/>
                <w:b/>
                <w:bCs/>
                <w:color w:val="FFC000"/>
                <w:szCs w:val="24"/>
              </w:rPr>
              <w:t xml:space="preserve">Formål: At </w:t>
            </w:r>
            <w:r w:rsidRPr="00885637">
              <w:rPr>
                <w:rFonts w:asciiTheme="minorHAnsi" w:hAnsiTheme="minorHAnsi"/>
                <w:b/>
                <w:bCs/>
                <w:color w:val="FFC000"/>
                <w:szCs w:val="24"/>
                <w:u w:val="single"/>
              </w:rPr>
              <w:t>bruge</w:t>
            </w:r>
            <w:r w:rsidRPr="00885637">
              <w:rPr>
                <w:rFonts w:asciiTheme="minorHAnsi" w:hAnsiTheme="minorHAnsi"/>
                <w:b/>
                <w:bCs/>
                <w:color w:val="FFC000"/>
                <w:szCs w:val="24"/>
              </w:rPr>
              <w:t xml:space="preserve"> nyeste viden om</w:t>
            </w:r>
            <w:r w:rsidR="008376EF">
              <w:rPr>
                <w:rFonts w:asciiTheme="minorHAnsi" w:hAnsiTheme="minorHAnsi"/>
                <w:b/>
                <w:bCs/>
                <w:color w:val="FFC000"/>
                <w:szCs w:val="24"/>
              </w:rPr>
              <w:t xml:space="preserve"> Dual </w:t>
            </w:r>
            <w:proofErr w:type="spellStart"/>
            <w:r w:rsidR="008376EF">
              <w:rPr>
                <w:rFonts w:asciiTheme="minorHAnsi" w:hAnsiTheme="minorHAnsi"/>
                <w:b/>
                <w:bCs/>
                <w:color w:val="FFC000"/>
                <w:szCs w:val="24"/>
              </w:rPr>
              <w:t>Career</w:t>
            </w:r>
            <w:proofErr w:type="spellEnd"/>
            <w:r w:rsidR="008376EF">
              <w:rPr>
                <w:rFonts w:asciiTheme="minorHAnsi" w:hAnsiTheme="minorHAnsi"/>
                <w:b/>
                <w:bCs/>
                <w:color w:val="FFC000"/>
                <w:szCs w:val="24"/>
              </w:rPr>
              <w:t xml:space="preserve"> med fokus på</w:t>
            </w:r>
            <w:r w:rsidRPr="00885637">
              <w:rPr>
                <w:rFonts w:asciiTheme="minorHAnsi" w:hAnsiTheme="minorHAnsi"/>
                <w:b/>
                <w:bCs/>
                <w:color w:val="FFC000"/>
                <w:szCs w:val="24"/>
              </w:rPr>
              <w:t xml:space="preserve"> </w:t>
            </w:r>
            <w:r w:rsidR="009C16FD">
              <w:rPr>
                <w:rFonts w:asciiTheme="minorHAnsi" w:hAnsiTheme="minorHAnsi"/>
                <w:b/>
                <w:bCs/>
                <w:color w:val="FFC000"/>
                <w:szCs w:val="24"/>
              </w:rPr>
              <w:t xml:space="preserve">udviklingsmiljøer </w:t>
            </w:r>
            <w:r w:rsidRPr="00885637">
              <w:rPr>
                <w:rFonts w:asciiTheme="minorHAnsi" w:hAnsiTheme="minorHAnsi"/>
                <w:b/>
                <w:bCs/>
                <w:color w:val="FFC000"/>
                <w:szCs w:val="24"/>
              </w:rPr>
              <w:t>og mental sundhed, og bruge inspirationen fra kommunens øvrige idrætsmiljøer, samt egne nye perspektiver på eget miljø til at forme fremtidens samspil i Odense Kommune.</w:t>
            </w:r>
          </w:p>
          <w:p w14:paraId="7F4BCCAC" w14:textId="77777777" w:rsidR="00545104" w:rsidRDefault="00545104" w:rsidP="002F4629">
            <w:pPr>
              <w:pStyle w:val="Almindeligtekst"/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</w:pPr>
          </w:p>
          <w:p w14:paraId="7A39DA4C" w14:textId="77777777" w:rsidR="00885637" w:rsidRDefault="00885637" w:rsidP="00137960">
            <w:pPr>
              <w:rPr>
                <w:rFonts w:asciiTheme="minorHAnsi" w:hAnsiTheme="minorHAnsi"/>
                <w:b/>
                <w:bCs/>
                <w:color w:val="548DD4" w:themeColor="text2" w:themeTint="99"/>
                <w:sz w:val="22"/>
              </w:rPr>
            </w:pPr>
            <w:r w:rsidRPr="00885637">
              <w:rPr>
                <w:rFonts w:asciiTheme="minorHAnsi" w:hAnsiTheme="minorHAnsi"/>
                <w:b/>
                <w:bCs/>
                <w:color w:val="548DD4" w:themeColor="text2" w:themeTint="99"/>
                <w:sz w:val="22"/>
              </w:rPr>
              <w:t xml:space="preserve">Hvordan skaber man effektive DC-miljøer? </w:t>
            </w:r>
          </w:p>
          <w:p w14:paraId="28ED0A2E" w14:textId="14979048" w:rsidR="00137960" w:rsidRPr="00766635" w:rsidRDefault="00885637" w:rsidP="00137960">
            <w:pPr>
              <w:rPr>
                <w:rFonts w:asciiTheme="minorHAnsi" w:hAnsiTheme="minorHAnsi"/>
                <w:sz w:val="22"/>
              </w:rPr>
            </w:pPr>
            <w:r w:rsidRPr="00766635">
              <w:rPr>
                <w:rFonts w:asciiTheme="minorHAnsi" w:hAnsiTheme="minorHAnsi"/>
                <w:bCs/>
                <w:sz w:val="22"/>
              </w:rPr>
              <w:t xml:space="preserve">Med afsæt i et bredere blik på udøvernes private-, skole- og sportslige livsarenaer diskuteres og analyseres DC-udviklingsmiljøet i Odense Kommune. </w:t>
            </w:r>
            <w:r w:rsidR="009C16FD" w:rsidRPr="00766635">
              <w:rPr>
                <w:rFonts w:asciiTheme="minorHAnsi" w:hAnsiTheme="minorHAnsi"/>
                <w:sz w:val="22"/>
              </w:rPr>
              <w:t>(D</w:t>
            </w:r>
            <w:r w:rsidRPr="00766635">
              <w:rPr>
                <w:rFonts w:asciiTheme="minorHAnsi" w:hAnsiTheme="minorHAnsi"/>
                <w:sz w:val="22"/>
              </w:rPr>
              <w:t>ette er en fortsættelse af arbejdet med materialet fra workshop 2</w:t>
            </w:r>
            <w:r w:rsidR="008376EF">
              <w:rPr>
                <w:rFonts w:asciiTheme="minorHAnsi" w:hAnsiTheme="minorHAnsi"/>
                <w:sz w:val="22"/>
              </w:rPr>
              <w:t xml:space="preserve">). </w:t>
            </w:r>
          </w:p>
          <w:p w14:paraId="7F376463" w14:textId="77777777" w:rsidR="00885637" w:rsidRDefault="00885637" w:rsidP="00137960">
            <w:pPr>
              <w:rPr>
                <w:rFonts w:asciiTheme="minorHAnsi" w:hAnsiTheme="minorHAnsi"/>
                <w:szCs w:val="24"/>
              </w:rPr>
            </w:pPr>
          </w:p>
          <w:p w14:paraId="28AC5503" w14:textId="6C67608A" w:rsidR="00137960" w:rsidRPr="00DC7C5E" w:rsidRDefault="00885637" w:rsidP="00137960">
            <w:pPr>
              <w:pStyle w:val="Almindeligtekst"/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548DD4" w:themeColor="text2" w:themeTint="99"/>
                <w:szCs w:val="24"/>
              </w:rPr>
              <w:t>Hvilke konkrete strategier skal skabe fremtidens DC-miljøer i Odense Kommune som understøtter udøvernes/elevernes mentale sundhed?</w:t>
            </w:r>
          </w:p>
          <w:p w14:paraId="764626CF" w14:textId="77777777" w:rsidR="00137960" w:rsidRDefault="00137960" w:rsidP="00137960">
            <w:pPr>
              <w:pStyle w:val="Almindeligtekst"/>
              <w:rPr>
                <w:rFonts w:asciiTheme="minorHAnsi" w:hAnsiTheme="minorHAnsi"/>
                <w:szCs w:val="24"/>
              </w:rPr>
            </w:pPr>
          </w:p>
          <w:p w14:paraId="7C4BC16A" w14:textId="77777777" w:rsidR="00137960" w:rsidRDefault="00137960" w:rsidP="00137960">
            <w:pPr>
              <w:pStyle w:val="Almindeligtekst"/>
              <w:rPr>
                <w:rFonts w:asciiTheme="minorHAnsi" w:hAnsiTheme="minorHAnsi"/>
                <w:szCs w:val="24"/>
              </w:rPr>
            </w:pPr>
          </w:p>
          <w:p w14:paraId="27299BC8" w14:textId="76C3CFCC" w:rsidR="00137960" w:rsidRDefault="008F0FA8" w:rsidP="0013796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Inddragelse af Odense Q, OB, OBK…</w:t>
            </w:r>
          </w:p>
          <w:p w14:paraId="024A2266" w14:textId="42CB8288" w:rsidR="00137960" w:rsidRDefault="00137960" w:rsidP="00137960">
            <w:pPr>
              <w:rPr>
                <w:rFonts w:asciiTheme="minorHAnsi" w:hAnsiTheme="minorHAnsi"/>
                <w:szCs w:val="24"/>
              </w:rPr>
            </w:pPr>
          </w:p>
          <w:p w14:paraId="145B73E6" w14:textId="77777777" w:rsidR="007457E2" w:rsidRDefault="007457E2" w:rsidP="00137960">
            <w:pPr>
              <w:rPr>
                <w:rFonts w:asciiTheme="minorHAnsi" w:hAnsiTheme="minorHAnsi"/>
                <w:szCs w:val="24"/>
              </w:rPr>
            </w:pPr>
          </w:p>
          <w:p w14:paraId="4791E358" w14:textId="77777777" w:rsidR="007457E2" w:rsidRDefault="007457E2" w:rsidP="007457E2">
            <w:pPr>
              <w:pStyle w:val="Almindeligteks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(Programmet er foreløbigt)</w:t>
            </w:r>
          </w:p>
          <w:p w14:paraId="71165541" w14:textId="77777777" w:rsidR="00137960" w:rsidRDefault="00137960" w:rsidP="00137960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00D19348" w14:textId="77777777" w:rsidR="00137960" w:rsidRDefault="00137960" w:rsidP="00137960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030BF485" w14:textId="4387B0AE" w:rsidR="00137960" w:rsidRPr="00DC7C5E" w:rsidRDefault="00137960" w:rsidP="00137960">
            <w:pPr>
              <w:rPr>
                <w:rFonts w:asciiTheme="minorHAnsi" w:hAnsiTheme="minorHAnsi" w:cstheme="minorHAnsi"/>
                <w:sz w:val="22"/>
              </w:rPr>
            </w:pPr>
            <w:r w:rsidRPr="00DC7C5E">
              <w:rPr>
                <w:rFonts w:asciiTheme="minorHAnsi" w:hAnsiTheme="minorHAnsi" w:cstheme="minorHAnsi"/>
                <w:b/>
                <w:sz w:val="22"/>
              </w:rPr>
              <w:t xml:space="preserve">Louise Kamuk Storm, </w:t>
            </w:r>
            <w:r w:rsidR="007457E2">
              <w:rPr>
                <w:rFonts w:asciiTheme="minorHAnsi" w:hAnsiTheme="minorHAnsi" w:cstheme="minorHAnsi"/>
                <w:sz w:val="22"/>
              </w:rPr>
              <w:t>Ph.d., l</w:t>
            </w:r>
            <w:r w:rsidRPr="00DC7C5E">
              <w:rPr>
                <w:rFonts w:asciiTheme="minorHAnsi" w:hAnsiTheme="minorHAnsi" w:cstheme="minorHAnsi"/>
                <w:sz w:val="22"/>
              </w:rPr>
              <w:t xml:space="preserve">ektor, forskningsenheden </w:t>
            </w:r>
            <w:r w:rsidRPr="00DC7C5E">
              <w:rPr>
                <w:rFonts w:asciiTheme="minorHAnsi" w:hAnsiTheme="minorHAnsi" w:cstheme="minorHAnsi"/>
                <w:i/>
                <w:iCs/>
                <w:sz w:val="22"/>
              </w:rPr>
              <w:t>Learning and Talent in Sport</w:t>
            </w:r>
            <w:r w:rsidRPr="00DC7C5E">
              <w:rPr>
                <w:rFonts w:asciiTheme="minorHAnsi" w:hAnsiTheme="minorHAnsi" w:cstheme="minorHAnsi"/>
                <w:sz w:val="22"/>
              </w:rPr>
              <w:t>, Institut for Idræt &amp; Biomekanik, SDU</w:t>
            </w:r>
          </w:p>
          <w:p w14:paraId="7ED0250F" w14:textId="4E66AF54" w:rsidR="006C26E3" w:rsidRPr="00983399" w:rsidRDefault="006C26E3" w:rsidP="006C26E3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5B092781" w14:textId="0D3C4449" w:rsidR="00AA5FB3" w:rsidRDefault="00AA5FB3" w:rsidP="00402651">
      <w:pPr>
        <w:rPr>
          <w:rFonts w:asciiTheme="minorHAnsi" w:hAnsiTheme="minorHAnsi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885637" w14:paraId="21972655" w14:textId="77777777" w:rsidTr="00885637">
        <w:tc>
          <w:tcPr>
            <w:tcW w:w="10705" w:type="dxa"/>
          </w:tcPr>
          <w:p w14:paraId="1DC1744B" w14:textId="239EB8EA" w:rsidR="00885637" w:rsidRPr="00885637" w:rsidRDefault="00885637" w:rsidP="00DF4213">
            <w:pPr>
              <w:rPr>
                <w:rFonts w:asciiTheme="minorHAnsi" w:hAnsiTheme="minorHAnsi"/>
                <w:i/>
                <w:szCs w:val="24"/>
              </w:rPr>
            </w:pPr>
            <w:r w:rsidRPr="00885637">
              <w:rPr>
                <w:rFonts w:asciiTheme="minorHAnsi" w:hAnsiTheme="minorHAnsi" w:cstheme="minorHAnsi"/>
                <w:i/>
                <w:sz w:val="22"/>
              </w:rPr>
              <w:t>Arbejdsmaterialet til rækken af workshops bygger bl.a. på viden fra et nyligt afsluttet EU-forskningsprojekt hvor både Kristoffer og Louise har deltaget. Projektet har kortlagt, hvad der kendetegner gode og effektive DC udviklingsmiljøer, og forskningsgruppen har udviklet relevante øvelser og materialer som er indbygget i disse workshops.</w:t>
            </w:r>
            <w:r w:rsidR="00DF4213">
              <w:rPr>
                <w:rFonts w:asciiTheme="minorHAnsi" w:hAnsiTheme="minorHAnsi" w:cstheme="minorHAnsi"/>
                <w:i/>
                <w:sz w:val="22"/>
              </w:rPr>
              <w:t xml:space="preserve"> Desuden inddrages</w:t>
            </w:r>
            <w:r w:rsidRPr="00885637">
              <w:rPr>
                <w:rFonts w:asciiTheme="minorHAnsi" w:hAnsiTheme="minorHAnsi" w:cstheme="minorHAnsi"/>
                <w:i/>
                <w:sz w:val="22"/>
              </w:rPr>
              <w:t xml:space="preserve"> erfaringer fra andre kommuner</w:t>
            </w:r>
            <w:r w:rsidR="00BB3C97">
              <w:rPr>
                <w:rFonts w:asciiTheme="minorHAnsi" w:hAnsiTheme="minorHAnsi" w:cstheme="minorHAnsi"/>
                <w:i/>
                <w:sz w:val="22"/>
              </w:rPr>
              <w:t>,</w:t>
            </w:r>
            <w:r w:rsidRPr="00885637">
              <w:rPr>
                <w:rFonts w:asciiTheme="minorHAnsi" w:hAnsiTheme="minorHAnsi" w:cstheme="minorHAnsi"/>
                <w:i/>
                <w:sz w:val="22"/>
              </w:rPr>
              <w:t xml:space="preserve"> der har arbejdet strategisk med forandring af miljøer</w:t>
            </w:r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</w:p>
        </w:tc>
      </w:tr>
    </w:tbl>
    <w:p w14:paraId="5C146987" w14:textId="77777777" w:rsidR="00885637" w:rsidRPr="005734E6" w:rsidRDefault="00885637" w:rsidP="00402651">
      <w:pPr>
        <w:rPr>
          <w:rFonts w:asciiTheme="minorHAnsi" w:hAnsiTheme="minorHAnsi"/>
          <w:szCs w:val="24"/>
        </w:rPr>
      </w:pPr>
    </w:p>
    <w:sectPr w:rsidR="00885637" w:rsidRPr="005734E6" w:rsidSect="0013796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76" w:right="567" w:bottom="720" w:left="62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36FB" w14:textId="77777777" w:rsidR="00B67350" w:rsidRDefault="00B67350" w:rsidP="00DD0A07">
      <w:pPr>
        <w:spacing w:after="0" w:line="240" w:lineRule="auto"/>
      </w:pPr>
      <w:r>
        <w:separator/>
      </w:r>
    </w:p>
  </w:endnote>
  <w:endnote w:type="continuationSeparator" w:id="0">
    <w:p w14:paraId="51B23046" w14:textId="77777777" w:rsidR="00B67350" w:rsidRDefault="00B67350" w:rsidP="00DD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3C0E" w14:textId="77777777" w:rsidR="007F7C5D" w:rsidRDefault="007F7C5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E167" w14:textId="77777777" w:rsidR="007F7C5D" w:rsidRDefault="007F7C5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684A" w14:textId="77777777" w:rsidR="007F7C5D" w:rsidRDefault="007F7C5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ECE1" w14:textId="77777777" w:rsidR="00B67350" w:rsidRDefault="00B67350" w:rsidP="00DD0A07">
      <w:pPr>
        <w:spacing w:after="0" w:line="240" w:lineRule="auto"/>
      </w:pPr>
      <w:r>
        <w:separator/>
      </w:r>
    </w:p>
  </w:footnote>
  <w:footnote w:type="continuationSeparator" w:id="0">
    <w:p w14:paraId="6FFDE6BC" w14:textId="77777777" w:rsidR="00B67350" w:rsidRDefault="00B67350" w:rsidP="00DD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EF" w14:textId="77777777" w:rsidR="007F7C5D" w:rsidRDefault="007F7C5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1E9F" w14:textId="7F2CD787" w:rsidR="00D65CFC" w:rsidRDefault="00D65C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6555232" wp14:editId="4D4F5151">
          <wp:simplePos x="0" y="0"/>
          <wp:positionH relativeFrom="margin">
            <wp:posOffset>5127625</wp:posOffset>
          </wp:positionH>
          <wp:positionV relativeFrom="paragraph">
            <wp:posOffset>41275</wp:posOffset>
          </wp:positionV>
          <wp:extent cx="1568742" cy="5588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742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F360" w14:textId="77777777" w:rsidR="007F7C5D" w:rsidRDefault="007F7C5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6F6"/>
    <w:multiLevelType w:val="hybridMultilevel"/>
    <w:tmpl w:val="C81A3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146E"/>
    <w:multiLevelType w:val="hybridMultilevel"/>
    <w:tmpl w:val="0E22A7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1DA5"/>
    <w:multiLevelType w:val="hybridMultilevel"/>
    <w:tmpl w:val="190A0B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90249"/>
    <w:multiLevelType w:val="hybridMultilevel"/>
    <w:tmpl w:val="3A0C36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5F0"/>
    <w:multiLevelType w:val="hybridMultilevel"/>
    <w:tmpl w:val="F468BA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5C4D"/>
    <w:multiLevelType w:val="hybridMultilevel"/>
    <w:tmpl w:val="8954C6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F79CB"/>
    <w:multiLevelType w:val="hybridMultilevel"/>
    <w:tmpl w:val="5D9CB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5314A"/>
    <w:multiLevelType w:val="hybridMultilevel"/>
    <w:tmpl w:val="4B60F1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80B3C"/>
    <w:multiLevelType w:val="hybridMultilevel"/>
    <w:tmpl w:val="BEF2C1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847DE"/>
    <w:multiLevelType w:val="hybridMultilevel"/>
    <w:tmpl w:val="BBA40B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02A98"/>
    <w:multiLevelType w:val="hybridMultilevel"/>
    <w:tmpl w:val="9FC6098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4E8B"/>
    <w:multiLevelType w:val="hybridMultilevel"/>
    <w:tmpl w:val="F45E6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135C1"/>
    <w:multiLevelType w:val="hybridMultilevel"/>
    <w:tmpl w:val="F8A68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E2181"/>
    <w:multiLevelType w:val="multilevel"/>
    <w:tmpl w:val="2302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16648C"/>
    <w:multiLevelType w:val="hybridMultilevel"/>
    <w:tmpl w:val="21DC78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D5CA7"/>
    <w:multiLevelType w:val="hybridMultilevel"/>
    <w:tmpl w:val="7786E2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26DB8"/>
    <w:multiLevelType w:val="hybridMultilevel"/>
    <w:tmpl w:val="E5FA65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9480D"/>
    <w:multiLevelType w:val="hybridMultilevel"/>
    <w:tmpl w:val="45B234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A4E9D"/>
    <w:multiLevelType w:val="hybridMultilevel"/>
    <w:tmpl w:val="88663230"/>
    <w:lvl w:ilvl="0" w:tplc="C0864AA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C17AE"/>
    <w:multiLevelType w:val="hybridMultilevel"/>
    <w:tmpl w:val="36360AF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2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 w:numId="16">
    <w:abstractNumId w:val="5"/>
  </w:num>
  <w:num w:numId="17">
    <w:abstractNumId w:val="9"/>
  </w:num>
  <w:num w:numId="18">
    <w:abstractNumId w:val="8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28"/>
    <w:rsid w:val="00003421"/>
    <w:rsid w:val="0001508C"/>
    <w:rsid w:val="00026C64"/>
    <w:rsid w:val="00035881"/>
    <w:rsid w:val="00060D86"/>
    <w:rsid w:val="00086C00"/>
    <w:rsid w:val="000A09F0"/>
    <w:rsid w:val="000A3581"/>
    <w:rsid w:val="000A735D"/>
    <w:rsid w:val="000C3BE4"/>
    <w:rsid w:val="000F43CB"/>
    <w:rsid w:val="00105339"/>
    <w:rsid w:val="0010733A"/>
    <w:rsid w:val="00125C95"/>
    <w:rsid w:val="00137960"/>
    <w:rsid w:val="0015629B"/>
    <w:rsid w:val="00172F5B"/>
    <w:rsid w:val="00174535"/>
    <w:rsid w:val="00182FBC"/>
    <w:rsid w:val="001A38F6"/>
    <w:rsid w:val="001B3251"/>
    <w:rsid w:val="001B3D89"/>
    <w:rsid w:val="001B5CB6"/>
    <w:rsid w:val="001C1BD6"/>
    <w:rsid w:val="001D0687"/>
    <w:rsid w:val="001F0048"/>
    <w:rsid w:val="002052EB"/>
    <w:rsid w:val="002340F7"/>
    <w:rsid w:val="002345C4"/>
    <w:rsid w:val="00235691"/>
    <w:rsid w:val="002421E9"/>
    <w:rsid w:val="00244B57"/>
    <w:rsid w:val="002532BF"/>
    <w:rsid w:val="00263AE1"/>
    <w:rsid w:val="0026529C"/>
    <w:rsid w:val="0027268B"/>
    <w:rsid w:val="002800DE"/>
    <w:rsid w:val="002A4975"/>
    <w:rsid w:val="002C3FB7"/>
    <w:rsid w:val="002F4629"/>
    <w:rsid w:val="003033C3"/>
    <w:rsid w:val="00306288"/>
    <w:rsid w:val="00313566"/>
    <w:rsid w:val="0031390F"/>
    <w:rsid w:val="003140BD"/>
    <w:rsid w:val="0032028F"/>
    <w:rsid w:val="00321069"/>
    <w:rsid w:val="00325826"/>
    <w:rsid w:val="00327D4D"/>
    <w:rsid w:val="00333456"/>
    <w:rsid w:val="003446B6"/>
    <w:rsid w:val="0035111C"/>
    <w:rsid w:val="003649E6"/>
    <w:rsid w:val="0036616E"/>
    <w:rsid w:val="003674DE"/>
    <w:rsid w:val="00374A73"/>
    <w:rsid w:val="00376950"/>
    <w:rsid w:val="00395DE2"/>
    <w:rsid w:val="003A2BCB"/>
    <w:rsid w:val="003B4D9C"/>
    <w:rsid w:val="003D2BA7"/>
    <w:rsid w:val="003E05B9"/>
    <w:rsid w:val="003E3029"/>
    <w:rsid w:val="003E3124"/>
    <w:rsid w:val="003F3DB7"/>
    <w:rsid w:val="003F5042"/>
    <w:rsid w:val="00402651"/>
    <w:rsid w:val="004116A3"/>
    <w:rsid w:val="004271FB"/>
    <w:rsid w:val="00443FA6"/>
    <w:rsid w:val="00447E5D"/>
    <w:rsid w:val="00451545"/>
    <w:rsid w:val="004613FB"/>
    <w:rsid w:val="00465805"/>
    <w:rsid w:val="00471654"/>
    <w:rsid w:val="0048004E"/>
    <w:rsid w:val="0048489F"/>
    <w:rsid w:val="004853EA"/>
    <w:rsid w:val="00496997"/>
    <w:rsid w:val="004A6D9A"/>
    <w:rsid w:val="004C2705"/>
    <w:rsid w:val="004D41B3"/>
    <w:rsid w:val="004D70DF"/>
    <w:rsid w:val="004F5C2E"/>
    <w:rsid w:val="00501994"/>
    <w:rsid w:val="005046A7"/>
    <w:rsid w:val="0050782D"/>
    <w:rsid w:val="00507D94"/>
    <w:rsid w:val="00545104"/>
    <w:rsid w:val="0055743D"/>
    <w:rsid w:val="00565B08"/>
    <w:rsid w:val="00566004"/>
    <w:rsid w:val="005734E6"/>
    <w:rsid w:val="0058569F"/>
    <w:rsid w:val="0059112F"/>
    <w:rsid w:val="00592A8A"/>
    <w:rsid w:val="00595EDA"/>
    <w:rsid w:val="005A53D7"/>
    <w:rsid w:val="005B0018"/>
    <w:rsid w:val="00601E8D"/>
    <w:rsid w:val="00602970"/>
    <w:rsid w:val="0063030E"/>
    <w:rsid w:val="00630859"/>
    <w:rsid w:val="00665AF1"/>
    <w:rsid w:val="00670E40"/>
    <w:rsid w:val="00672677"/>
    <w:rsid w:val="00685C91"/>
    <w:rsid w:val="00693D72"/>
    <w:rsid w:val="006962D1"/>
    <w:rsid w:val="006B3AAC"/>
    <w:rsid w:val="006C26E3"/>
    <w:rsid w:val="006C78AD"/>
    <w:rsid w:val="006D39DF"/>
    <w:rsid w:val="006E1E89"/>
    <w:rsid w:val="006E370A"/>
    <w:rsid w:val="006F4CB3"/>
    <w:rsid w:val="007457E2"/>
    <w:rsid w:val="00750ABA"/>
    <w:rsid w:val="007524D6"/>
    <w:rsid w:val="007620FA"/>
    <w:rsid w:val="0076264B"/>
    <w:rsid w:val="0076499B"/>
    <w:rsid w:val="00766635"/>
    <w:rsid w:val="007815DB"/>
    <w:rsid w:val="0079171E"/>
    <w:rsid w:val="007A44EA"/>
    <w:rsid w:val="007B5D3F"/>
    <w:rsid w:val="007F7C5D"/>
    <w:rsid w:val="00817D21"/>
    <w:rsid w:val="00824310"/>
    <w:rsid w:val="008376EF"/>
    <w:rsid w:val="00854B91"/>
    <w:rsid w:val="00857BBD"/>
    <w:rsid w:val="00865D5B"/>
    <w:rsid w:val="0087483F"/>
    <w:rsid w:val="00885637"/>
    <w:rsid w:val="00890276"/>
    <w:rsid w:val="008A2902"/>
    <w:rsid w:val="008D24D9"/>
    <w:rsid w:val="008D4C79"/>
    <w:rsid w:val="008F0FA8"/>
    <w:rsid w:val="008F527C"/>
    <w:rsid w:val="00911D54"/>
    <w:rsid w:val="00920BEB"/>
    <w:rsid w:val="00922938"/>
    <w:rsid w:val="00924258"/>
    <w:rsid w:val="009554D1"/>
    <w:rsid w:val="00955928"/>
    <w:rsid w:val="00955950"/>
    <w:rsid w:val="00956E96"/>
    <w:rsid w:val="00974A2E"/>
    <w:rsid w:val="00981BFA"/>
    <w:rsid w:val="00983399"/>
    <w:rsid w:val="00994361"/>
    <w:rsid w:val="009A5BFD"/>
    <w:rsid w:val="009B67D4"/>
    <w:rsid w:val="009B6E6A"/>
    <w:rsid w:val="009B76A0"/>
    <w:rsid w:val="009C16FD"/>
    <w:rsid w:val="009C4B50"/>
    <w:rsid w:val="009C72FC"/>
    <w:rsid w:val="009D7FD4"/>
    <w:rsid w:val="00A024CC"/>
    <w:rsid w:val="00A27E09"/>
    <w:rsid w:val="00A734AC"/>
    <w:rsid w:val="00A776B4"/>
    <w:rsid w:val="00A92246"/>
    <w:rsid w:val="00AA0C09"/>
    <w:rsid w:val="00AA5FB3"/>
    <w:rsid w:val="00AA660F"/>
    <w:rsid w:val="00AB00EB"/>
    <w:rsid w:val="00AB64D6"/>
    <w:rsid w:val="00AB7F08"/>
    <w:rsid w:val="00AC00AB"/>
    <w:rsid w:val="00AC6FF7"/>
    <w:rsid w:val="00AD02E3"/>
    <w:rsid w:val="00AE7387"/>
    <w:rsid w:val="00AF207E"/>
    <w:rsid w:val="00B1662B"/>
    <w:rsid w:val="00B27328"/>
    <w:rsid w:val="00B42089"/>
    <w:rsid w:val="00B437A8"/>
    <w:rsid w:val="00B52B17"/>
    <w:rsid w:val="00B604C8"/>
    <w:rsid w:val="00B67350"/>
    <w:rsid w:val="00B67494"/>
    <w:rsid w:val="00B74E33"/>
    <w:rsid w:val="00B92E96"/>
    <w:rsid w:val="00BA1090"/>
    <w:rsid w:val="00BB3C97"/>
    <w:rsid w:val="00BD54C9"/>
    <w:rsid w:val="00BE0B05"/>
    <w:rsid w:val="00BE2E39"/>
    <w:rsid w:val="00C35AD2"/>
    <w:rsid w:val="00C40CFD"/>
    <w:rsid w:val="00C453D4"/>
    <w:rsid w:val="00C67A3E"/>
    <w:rsid w:val="00C75002"/>
    <w:rsid w:val="00C903FC"/>
    <w:rsid w:val="00C925C9"/>
    <w:rsid w:val="00CA4BD8"/>
    <w:rsid w:val="00CA5EB6"/>
    <w:rsid w:val="00CA6080"/>
    <w:rsid w:val="00CB3098"/>
    <w:rsid w:val="00CD197A"/>
    <w:rsid w:val="00CD1D61"/>
    <w:rsid w:val="00CE68E2"/>
    <w:rsid w:val="00CF1868"/>
    <w:rsid w:val="00D035E0"/>
    <w:rsid w:val="00D10A85"/>
    <w:rsid w:val="00D174C6"/>
    <w:rsid w:val="00D27BC5"/>
    <w:rsid w:val="00D334F4"/>
    <w:rsid w:val="00D47357"/>
    <w:rsid w:val="00D65CFC"/>
    <w:rsid w:val="00D756D8"/>
    <w:rsid w:val="00DA12B2"/>
    <w:rsid w:val="00DB0CB7"/>
    <w:rsid w:val="00DC0EA4"/>
    <w:rsid w:val="00DC7C5E"/>
    <w:rsid w:val="00DD0A07"/>
    <w:rsid w:val="00DD75F9"/>
    <w:rsid w:val="00DF4213"/>
    <w:rsid w:val="00DF6BC1"/>
    <w:rsid w:val="00E2480C"/>
    <w:rsid w:val="00E312EE"/>
    <w:rsid w:val="00E54486"/>
    <w:rsid w:val="00E57A61"/>
    <w:rsid w:val="00E666D3"/>
    <w:rsid w:val="00E75128"/>
    <w:rsid w:val="00EA774A"/>
    <w:rsid w:val="00EA77E8"/>
    <w:rsid w:val="00EB0AA2"/>
    <w:rsid w:val="00EF1938"/>
    <w:rsid w:val="00F02E08"/>
    <w:rsid w:val="00F23C72"/>
    <w:rsid w:val="00F27636"/>
    <w:rsid w:val="00F51E07"/>
    <w:rsid w:val="00F67D20"/>
    <w:rsid w:val="00F76604"/>
    <w:rsid w:val="00F834BB"/>
    <w:rsid w:val="00F90F60"/>
    <w:rsid w:val="00F91F95"/>
    <w:rsid w:val="00F9528D"/>
    <w:rsid w:val="00F978A6"/>
    <w:rsid w:val="00FC1628"/>
    <w:rsid w:val="00FD65D0"/>
    <w:rsid w:val="00FE17DE"/>
    <w:rsid w:val="00FE4661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4E1EF"/>
  <w15:docId w15:val="{B97868AD-3F6D-4128-8AB6-D0C4E20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3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0265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265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922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9229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02651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Ingenafstand">
    <w:name w:val="No Spacing"/>
    <w:uiPriority w:val="1"/>
    <w:qFormat/>
    <w:rsid w:val="0092293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02651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293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229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table" w:styleId="Tabel-Gitter">
    <w:name w:val="Table Grid"/>
    <w:basedOn w:val="Tabel-Normal"/>
    <w:uiPriority w:val="59"/>
    <w:rsid w:val="00E7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978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0EA4"/>
    <w:rPr>
      <w:rFonts w:cs="Times New Roman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32BF"/>
    <w:rPr>
      <w:rFonts w:ascii="Segoe UI" w:hAnsi="Segoe UI" w:cs="Segoe UI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EF193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1938"/>
    <w:rPr>
      <w:rFonts w:ascii="Calibri" w:hAnsi="Calibri"/>
      <w:szCs w:val="21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30859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DD0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0A0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DD0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0A0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joh@odense.d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mha@tornbjerg-gym.d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joh@odense.dk" TargetMode="External"/><Relationship Id="rId5" Type="http://schemas.openxmlformats.org/officeDocument/2006/relationships/styles" Target="styles.xml"/><Relationship Id="rId15" Type="http://schemas.openxmlformats.org/officeDocument/2006/relationships/hyperlink" Target="mailto:mjoh@odense.d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joh@odense.dk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joh@odense.d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AB99DD6577D4796445EC7E486CBB4" ma:contentTypeVersion="26" ma:contentTypeDescription="Create a new document." ma:contentTypeScope="" ma:versionID="76424923744acc5691cd940674ba240f">
  <xsd:schema xmlns:xsd="http://www.w3.org/2001/XMLSchema" xmlns:xs="http://www.w3.org/2001/XMLSchema" xmlns:p="http://schemas.microsoft.com/office/2006/metadata/properties" xmlns:ns3="83dde2ba-49ce-4870-8668-f6c483304db0" xmlns:ns4="07734647-3ba2-4296-ac77-2a68d947a6f8" targetNamespace="http://schemas.microsoft.com/office/2006/metadata/properties" ma:root="true" ma:fieldsID="c04dda77d346b6dcc371217624875cda" ns3:_="" ns4:_="">
    <xsd:import namespace="83dde2ba-49ce-4870-8668-f6c483304db0"/>
    <xsd:import namespace="07734647-3ba2-4296-ac77-2a68d947a6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e2ba-49ce-4870-8668-f6c483304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4647-3ba2-4296-ac77-2a68d947a6f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7734647-3ba2-4296-ac77-2a68d947a6f8" xsi:nil="true"/>
    <DefaultSectionNames xmlns="07734647-3ba2-4296-ac77-2a68d947a6f8" xsi:nil="true"/>
    <CultureName xmlns="07734647-3ba2-4296-ac77-2a68d947a6f8" xsi:nil="true"/>
    <Students xmlns="07734647-3ba2-4296-ac77-2a68d947a6f8">
      <UserInfo>
        <DisplayName/>
        <AccountId xsi:nil="true"/>
        <AccountType/>
      </UserInfo>
    </Students>
    <FolderType xmlns="07734647-3ba2-4296-ac77-2a68d947a6f8" xsi:nil="true"/>
    <Owner xmlns="07734647-3ba2-4296-ac77-2a68d947a6f8">
      <UserInfo>
        <DisplayName/>
        <AccountId xsi:nil="true"/>
        <AccountType/>
      </UserInfo>
    </Owner>
    <NotebookType xmlns="07734647-3ba2-4296-ac77-2a68d947a6f8" xsi:nil="true"/>
    <Student_Groups xmlns="07734647-3ba2-4296-ac77-2a68d947a6f8">
      <UserInfo>
        <DisplayName/>
        <AccountId xsi:nil="true"/>
        <AccountType/>
      </UserInfo>
    </Student_Groups>
    <AppVersion xmlns="07734647-3ba2-4296-ac77-2a68d947a6f8" xsi:nil="true"/>
    <Self_Registration_Enabled xmlns="07734647-3ba2-4296-ac77-2a68d947a6f8" xsi:nil="true"/>
    <Has_Teacher_Only_SectionGroup xmlns="07734647-3ba2-4296-ac77-2a68d947a6f8" xsi:nil="true"/>
    <Invited_Teachers xmlns="07734647-3ba2-4296-ac77-2a68d947a6f8" xsi:nil="true"/>
    <Is_Collaboration_Space_Locked xmlns="07734647-3ba2-4296-ac77-2a68d947a6f8" xsi:nil="true"/>
    <Teachers xmlns="07734647-3ba2-4296-ac77-2a68d947a6f8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0863D-A5BF-4226-AC7E-9295BEC21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e2ba-49ce-4870-8668-f6c483304db0"/>
    <ds:schemaRef ds:uri="07734647-3ba2-4296-ac77-2a68d947a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13378-C569-4F2A-9F61-F7A19BA916F6}">
  <ds:schemaRefs>
    <ds:schemaRef ds:uri="http://schemas.microsoft.com/office/2006/metadata/properties"/>
    <ds:schemaRef ds:uri="http://schemas.microsoft.com/office/infopath/2007/PartnerControls"/>
    <ds:schemaRef ds:uri="07734647-3ba2-4296-ac77-2a68d947a6f8"/>
  </ds:schemaRefs>
</ds:datastoreItem>
</file>

<file path=customXml/itemProps3.xml><?xml version="1.0" encoding="utf-8"?>
<ds:datastoreItem xmlns:ds="http://schemas.openxmlformats.org/officeDocument/2006/customXml" ds:itemID="{C6728801-C25E-484F-BE1C-4CE625A55C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Odense Kommune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Bastholm Vistisen</dc:creator>
  <cp:lastModifiedBy>Heidi Maria Loll Winberg</cp:lastModifiedBy>
  <cp:revision>2</cp:revision>
  <cp:lastPrinted>2021-09-09T10:08:00Z</cp:lastPrinted>
  <dcterms:created xsi:type="dcterms:W3CDTF">2021-10-04T10:13:00Z</dcterms:created>
  <dcterms:modified xsi:type="dcterms:W3CDTF">2021-10-04T10:13:00Z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0x0101002F9AB99DD6577D4796445EC7E486CBB4</vt:lpwstr>
  </property>
</Properties>
</file>